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0D" w:rsidRPr="00AC1803" w:rsidRDefault="00AD1B0D" w:rsidP="00AD1B0D">
      <w:pPr>
        <w:jc w:val="center"/>
        <w:rPr>
          <w:lang w:val="uk-UA"/>
        </w:rPr>
      </w:pPr>
      <w:bookmarkStart w:id="0" w:name="_GoBack"/>
      <w:bookmarkEnd w:id="0"/>
    </w:p>
    <w:p w:rsidR="00AD1B0D" w:rsidRPr="00AC1803" w:rsidRDefault="00AD1B0D" w:rsidP="00AD1B0D">
      <w:pPr>
        <w:jc w:val="center"/>
        <w:rPr>
          <w:b/>
          <w:bCs/>
          <w:lang w:val="uk-UA"/>
        </w:rPr>
      </w:pPr>
      <w:r w:rsidRPr="00AC1803">
        <w:rPr>
          <w:b/>
          <w:bCs/>
          <w:lang w:val="uk-UA"/>
        </w:rPr>
        <w:t>ПОЛОЖЕННЯ</w:t>
      </w:r>
    </w:p>
    <w:p w:rsidR="004610B0" w:rsidRPr="00AC1803" w:rsidRDefault="004610B0" w:rsidP="00AD1B0D">
      <w:pPr>
        <w:jc w:val="center"/>
        <w:rPr>
          <w:b/>
          <w:bCs/>
          <w:lang w:val="uk-UA"/>
        </w:rPr>
      </w:pPr>
      <w:r w:rsidRPr="00AC1803">
        <w:rPr>
          <w:b/>
          <w:bCs/>
          <w:lang w:val="uk-UA"/>
        </w:rPr>
        <w:t xml:space="preserve">про </w:t>
      </w:r>
      <w:r w:rsidR="005271AE" w:rsidRPr="00AC1803">
        <w:rPr>
          <w:b/>
          <w:lang w:val="uk-UA"/>
        </w:rPr>
        <w:t>сектор молоді та спорту</w:t>
      </w:r>
      <w:r w:rsidR="005271AE" w:rsidRPr="00AC1803">
        <w:t xml:space="preserve"> </w:t>
      </w:r>
      <w:r w:rsidRPr="00AC1803">
        <w:rPr>
          <w:b/>
          <w:lang w:val="uk-UA"/>
        </w:rPr>
        <w:t>Ічнянської міської ради</w:t>
      </w:r>
    </w:p>
    <w:p w:rsidR="004610B0" w:rsidRPr="00AC1803" w:rsidRDefault="004610B0" w:rsidP="006E4E94">
      <w:pPr>
        <w:jc w:val="center"/>
        <w:rPr>
          <w:b/>
          <w:lang w:val="uk-UA"/>
        </w:rPr>
      </w:pPr>
    </w:p>
    <w:p w:rsidR="006E4E94" w:rsidRPr="00AC1803" w:rsidRDefault="006E4E94" w:rsidP="006E4E94">
      <w:pPr>
        <w:jc w:val="center"/>
        <w:rPr>
          <w:b/>
          <w:lang w:val="uk-UA"/>
        </w:rPr>
      </w:pPr>
      <w:r w:rsidRPr="00AC1803">
        <w:rPr>
          <w:b/>
          <w:lang w:val="uk-UA"/>
        </w:rPr>
        <w:t>І. Загальні положення</w:t>
      </w:r>
    </w:p>
    <w:p w:rsidR="00ED2FD6" w:rsidRPr="00AC1803" w:rsidRDefault="004D7787" w:rsidP="00ED2FD6">
      <w:pPr>
        <w:ind w:firstLine="708"/>
        <w:jc w:val="both"/>
        <w:rPr>
          <w:lang w:val="uk-UA"/>
        </w:rPr>
      </w:pPr>
      <w:r w:rsidRPr="00AC1803">
        <w:rPr>
          <w:lang w:val="uk-UA"/>
        </w:rPr>
        <w:t xml:space="preserve">1.1. </w:t>
      </w:r>
      <w:bookmarkStart w:id="1" w:name="o16"/>
      <w:bookmarkEnd w:id="1"/>
      <w:r w:rsidRPr="00AC1803">
        <w:rPr>
          <w:lang w:val="uk-UA"/>
        </w:rPr>
        <w:t xml:space="preserve">Сектор молоді та спорту Ічнянської міської ради (далі – Сектор) є структурним підрозділом Ічнянської міської ради, </w:t>
      </w:r>
      <w:r w:rsidR="00E71C12" w:rsidRPr="00AC1803">
        <w:rPr>
          <w:lang w:val="uk-UA"/>
        </w:rPr>
        <w:t>що утворюється</w:t>
      </w:r>
      <w:r w:rsidR="00A60914" w:rsidRPr="00AC1803">
        <w:rPr>
          <w:lang w:val="uk-UA"/>
        </w:rPr>
        <w:t xml:space="preserve"> Ічнянською</w:t>
      </w:r>
      <w:r w:rsidR="00E71C12" w:rsidRPr="00AC1803">
        <w:rPr>
          <w:lang w:val="uk-UA"/>
        </w:rPr>
        <w:t xml:space="preserve"> міською радою</w:t>
      </w:r>
      <w:r w:rsidR="00A60914" w:rsidRPr="00AC1803">
        <w:rPr>
          <w:lang w:val="uk-UA"/>
        </w:rPr>
        <w:t>, в межах території Ічнянської міської ради забезпечує</w:t>
      </w:r>
      <w:r w:rsidR="00ED2FD6" w:rsidRPr="00AC1803">
        <w:rPr>
          <w:lang w:val="uk-UA"/>
        </w:rPr>
        <w:t xml:space="preserve"> реалізацію державної політики у молодіжній сфері, сфері спорту та оздоровлення дітей.</w:t>
      </w:r>
    </w:p>
    <w:p w:rsidR="00893EBF" w:rsidRPr="00AC1803" w:rsidRDefault="00893EBF" w:rsidP="00A60914">
      <w:pPr>
        <w:ind w:firstLine="708"/>
        <w:jc w:val="both"/>
        <w:rPr>
          <w:lang w:val="uk-UA"/>
        </w:rPr>
      </w:pPr>
      <w:r w:rsidRPr="00AC1803">
        <w:rPr>
          <w:lang w:val="uk-UA"/>
        </w:rPr>
        <w:t xml:space="preserve">1.2. Сектор утворений відповідно до частини першої статті 54 Закону України «Про місцеве самоврядування в Україні» та </w:t>
      </w:r>
      <w:r w:rsidRPr="00AC1803">
        <w:rPr>
          <w:bdr w:val="none" w:sz="0" w:space="0" w:color="auto" w:frame="1"/>
          <w:lang w:val="uk-UA"/>
        </w:rPr>
        <w:t>рішення</w:t>
      </w:r>
      <w:r w:rsidRPr="00AC1803">
        <w:rPr>
          <w:lang w:val="uk-UA"/>
        </w:rPr>
        <w:t xml:space="preserve"> шостої (позачергової) сесії </w:t>
      </w:r>
      <w:r w:rsidRPr="00AC1803">
        <w:rPr>
          <w:iCs/>
          <w:lang w:val="uk-UA"/>
        </w:rPr>
        <w:t>Ічнянської міської ради сьомого скликання</w:t>
      </w:r>
      <w:r w:rsidRPr="00AC1803">
        <w:rPr>
          <w:lang w:val="uk-UA"/>
        </w:rPr>
        <w:t xml:space="preserve"> від 27.04.2018 року № 343 – VII «Про затвердження структури  міської ради».</w:t>
      </w:r>
    </w:p>
    <w:p w:rsidR="00893EBF" w:rsidRPr="00AC1803" w:rsidRDefault="00893EBF" w:rsidP="00A60914">
      <w:pPr>
        <w:ind w:firstLine="708"/>
        <w:jc w:val="both"/>
        <w:rPr>
          <w:lang w:val="uk-UA"/>
        </w:rPr>
      </w:pPr>
      <w:r w:rsidRPr="00AC1803">
        <w:rPr>
          <w:lang w:val="uk-UA"/>
        </w:rPr>
        <w:t xml:space="preserve">1.3. </w:t>
      </w:r>
      <w:r w:rsidR="00617BF8" w:rsidRPr="00AC1803">
        <w:rPr>
          <w:lang w:val="uk-UA"/>
        </w:rPr>
        <w:t xml:space="preserve">Сектор </w:t>
      </w:r>
      <w:r w:rsidRPr="00AC1803">
        <w:rPr>
          <w:lang w:val="uk-UA"/>
        </w:rPr>
        <w:t xml:space="preserve">у </w:t>
      </w:r>
      <w:r w:rsidRPr="00AC1803">
        <w:rPr>
          <w:shd w:val="clear" w:color="auto" w:fill="FFFFFF"/>
          <w:lang w:val="uk-UA"/>
        </w:rPr>
        <w:t xml:space="preserve">своїй діяльності </w:t>
      </w:r>
      <w:r w:rsidRPr="00AC1803">
        <w:rPr>
          <w:lang w:val="uk-UA"/>
        </w:rPr>
        <w:t>підзвітн</w:t>
      </w:r>
      <w:r w:rsidR="00617BF8" w:rsidRPr="00AC1803">
        <w:rPr>
          <w:lang w:val="uk-UA"/>
        </w:rPr>
        <w:t>ий</w:t>
      </w:r>
      <w:r w:rsidRPr="00AC1803">
        <w:rPr>
          <w:lang w:val="uk-UA"/>
        </w:rPr>
        <w:t xml:space="preserve"> </w:t>
      </w:r>
      <w:r w:rsidR="00617BF8" w:rsidRPr="00AC1803">
        <w:rPr>
          <w:lang w:val="uk-UA"/>
        </w:rPr>
        <w:t>та</w:t>
      </w:r>
      <w:r w:rsidRPr="00AC1803">
        <w:rPr>
          <w:lang w:val="uk-UA"/>
        </w:rPr>
        <w:t xml:space="preserve"> підконтрольн</w:t>
      </w:r>
      <w:r w:rsidR="00617BF8" w:rsidRPr="00AC1803">
        <w:rPr>
          <w:lang w:val="uk-UA"/>
        </w:rPr>
        <w:t>ий</w:t>
      </w:r>
      <w:r w:rsidRPr="00AC1803">
        <w:rPr>
          <w:lang w:val="uk-UA"/>
        </w:rPr>
        <w:t xml:space="preserve"> Ічнянській міській раді, підпорядкован</w:t>
      </w:r>
      <w:r w:rsidR="00617BF8" w:rsidRPr="00AC1803">
        <w:rPr>
          <w:lang w:val="uk-UA"/>
        </w:rPr>
        <w:t>ий</w:t>
      </w:r>
      <w:r w:rsidRPr="00AC1803">
        <w:rPr>
          <w:lang w:val="uk-UA"/>
        </w:rPr>
        <w:t xml:space="preserve"> виконавчому комітету Ічнянської міської ради, міському голові</w:t>
      </w:r>
      <w:r w:rsidRPr="00AC1803">
        <w:rPr>
          <w:shd w:val="clear" w:color="auto" w:fill="FFFFFF"/>
          <w:lang w:val="uk-UA"/>
        </w:rPr>
        <w:t xml:space="preserve"> та заступнику міського голови </w:t>
      </w:r>
      <w:r w:rsidRPr="00AC1803">
        <w:rPr>
          <w:lang w:val="uk-UA"/>
        </w:rPr>
        <w:t xml:space="preserve">з питань діяльності виконавчих органів міської ради. </w:t>
      </w:r>
    </w:p>
    <w:p w:rsidR="00893EBF" w:rsidRPr="00AC1803" w:rsidRDefault="00617BF8" w:rsidP="00A60914">
      <w:pPr>
        <w:ind w:firstLine="708"/>
        <w:jc w:val="both"/>
        <w:rPr>
          <w:lang w:val="uk-UA"/>
        </w:rPr>
      </w:pPr>
      <w:r w:rsidRPr="00AC1803">
        <w:rPr>
          <w:lang w:val="uk-UA"/>
        </w:rPr>
        <w:t xml:space="preserve">Сектор молоді та спорту </w:t>
      </w:r>
      <w:r w:rsidR="00893EBF" w:rsidRPr="00AC1803">
        <w:rPr>
          <w:lang w:val="uk-UA"/>
        </w:rPr>
        <w:t>Ічнянської міської ради не наділен</w:t>
      </w:r>
      <w:r w:rsidR="00F467E3" w:rsidRPr="00AC1803">
        <w:rPr>
          <w:lang w:val="uk-UA"/>
        </w:rPr>
        <w:t>ий</w:t>
      </w:r>
      <w:r w:rsidR="00893EBF" w:rsidRPr="00AC1803">
        <w:rPr>
          <w:lang w:val="uk-UA"/>
        </w:rPr>
        <w:t xml:space="preserve"> правами юридичної особи</w:t>
      </w:r>
      <w:r w:rsidR="00672234" w:rsidRPr="00AC1803">
        <w:rPr>
          <w:color w:val="0070C0"/>
          <w:lang w:val="uk-UA"/>
        </w:rPr>
        <w:t>.</w:t>
      </w:r>
    </w:p>
    <w:p w:rsidR="00672234" w:rsidRPr="00AC1803" w:rsidRDefault="00672234" w:rsidP="00A60914">
      <w:pPr>
        <w:ind w:firstLine="708"/>
        <w:jc w:val="both"/>
        <w:rPr>
          <w:lang w:val="uk-UA"/>
        </w:rPr>
      </w:pPr>
      <w:r w:rsidRPr="00AC1803">
        <w:rPr>
          <w:lang w:val="uk-UA"/>
        </w:rPr>
        <w:t xml:space="preserve">1.4. </w:t>
      </w:r>
      <w:bookmarkStart w:id="2" w:name="o17"/>
      <w:bookmarkEnd w:id="2"/>
      <w:r w:rsidRPr="00AC1803">
        <w:rPr>
          <w:lang w:val="uk-UA"/>
        </w:rPr>
        <w:t xml:space="preserve">У своїй діяльності Сектор керується Конституцією і законами  України, а також указами  Президента України та постановами Верховної  Ради  України, прийнятими відповідно до Конституції і законів України, актами Кабінету Міністрів України, наказами  Міністерства  молоді та спорту України, </w:t>
      </w:r>
    </w:p>
    <w:p w:rsidR="00672234" w:rsidRPr="00AC1803" w:rsidRDefault="00E71C12" w:rsidP="00A60914">
      <w:pPr>
        <w:jc w:val="both"/>
        <w:rPr>
          <w:b/>
          <w:lang w:val="uk-UA"/>
        </w:rPr>
      </w:pPr>
      <w:r w:rsidRPr="00AC1803">
        <w:rPr>
          <w:lang w:val="uk-UA"/>
        </w:rPr>
        <w:t xml:space="preserve">нормативно-правовими актами інших центральних органів виконавчої влади, </w:t>
      </w:r>
      <w:r w:rsidR="00672234" w:rsidRPr="00AC1803">
        <w:rPr>
          <w:lang w:val="uk-UA"/>
        </w:rPr>
        <w:t>рішеннями Ічнянської міської ради та її виконавчого комітету, розпорядженнями Ічнянського міського голови та цим Положенням.</w:t>
      </w:r>
    </w:p>
    <w:p w:rsidR="00A117F1" w:rsidRPr="00AC1803" w:rsidRDefault="00F41BA7" w:rsidP="00A117F1">
      <w:pPr>
        <w:ind w:firstLine="708"/>
        <w:jc w:val="both"/>
        <w:rPr>
          <w:lang w:val="uk-UA"/>
        </w:rPr>
      </w:pPr>
      <w:r w:rsidRPr="00AC1803">
        <w:rPr>
          <w:lang w:val="uk-UA"/>
        </w:rPr>
        <w:t xml:space="preserve">1.5. Сектор очолює начальник, який призначається на посаду </w:t>
      </w:r>
      <w:r w:rsidR="00A117F1" w:rsidRPr="00AC1803">
        <w:rPr>
          <w:lang w:val="uk-UA"/>
        </w:rPr>
        <w:t xml:space="preserve">розпорядженням міського голови за рекомендацією конкурсної комісії Ічнянської міської ради чи за іншою процедурою, передбаченою чинним законодавством, та звільняється з посади розпорядженням міського голови  відповідно до чинного законодавства України.  </w:t>
      </w:r>
    </w:p>
    <w:p w:rsidR="00F41BA7" w:rsidRPr="00AC1803" w:rsidRDefault="00F41BA7" w:rsidP="00F41BA7">
      <w:pPr>
        <w:ind w:firstLine="708"/>
        <w:jc w:val="both"/>
        <w:rPr>
          <w:lang w:val="uk-UA"/>
        </w:rPr>
      </w:pPr>
      <w:r w:rsidRPr="00AC1803">
        <w:rPr>
          <w:lang w:val="uk-UA"/>
        </w:rPr>
        <w:t>Начальник Сектору повинен мати повну вищу освіту відповідного професійного спрямування за освітньо-кваліфікаційним рівнем магістра, спеціаліста, с</w:t>
      </w:r>
      <w:proofErr w:type="spellStart"/>
      <w:r w:rsidRPr="00AC1803">
        <w:t>таж</w:t>
      </w:r>
      <w:proofErr w:type="spellEnd"/>
      <w:r w:rsidRPr="00AC1803">
        <w:t xml:space="preserve"> </w:t>
      </w:r>
      <w:proofErr w:type="spellStart"/>
      <w:r w:rsidRPr="00AC1803">
        <w:t>роботи</w:t>
      </w:r>
      <w:proofErr w:type="spellEnd"/>
      <w:r w:rsidRPr="00AC1803">
        <w:t xml:space="preserve"> за </w:t>
      </w:r>
      <w:proofErr w:type="spellStart"/>
      <w:r w:rsidRPr="00AC1803">
        <w:t>фахом</w:t>
      </w:r>
      <w:proofErr w:type="spellEnd"/>
      <w:r w:rsidRPr="00AC1803">
        <w:t xml:space="preserve"> на </w:t>
      </w:r>
      <w:proofErr w:type="spellStart"/>
      <w:r w:rsidRPr="00AC1803">
        <w:t>службі</w:t>
      </w:r>
      <w:proofErr w:type="spellEnd"/>
      <w:r w:rsidRPr="00AC1803">
        <w:t xml:space="preserve"> в органах </w:t>
      </w:r>
      <w:proofErr w:type="spellStart"/>
      <w:r w:rsidRPr="00AC1803">
        <w:t>місцевого</w:t>
      </w:r>
      <w:proofErr w:type="spellEnd"/>
      <w:r w:rsidRPr="00AC1803">
        <w:t xml:space="preserve"> </w:t>
      </w:r>
      <w:proofErr w:type="spellStart"/>
      <w:r w:rsidRPr="00AC1803">
        <w:t>самоврядування</w:t>
      </w:r>
      <w:proofErr w:type="spellEnd"/>
      <w:r w:rsidRPr="00AC1803">
        <w:t xml:space="preserve"> та </w:t>
      </w:r>
      <w:proofErr w:type="spellStart"/>
      <w:r w:rsidRPr="00AC1803">
        <w:t>державній</w:t>
      </w:r>
      <w:proofErr w:type="spellEnd"/>
      <w:r w:rsidRPr="00AC1803">
        <w:t xml:space="preserve"> </w:t>
      </w:r>
      <w:proofErr w:type="spellStart"/>
      <w:r w:rsidRPr="00AC1803">
        <w:t>службі</w:t>
      </w:r>
      <w:proofErr w:type="spellEnd"/>
      <w:r w:rsidRPr="00AC1803">
        <w:t xml:space="preserve"> на </w:t>
      </w:r>
      <w:proofErr w:type="spellStart"/>
      <w:r w:rsidRPr="00AC1803">
        <w:t>керівних</w:t>
      </w:r>
      <w:proofErr w:type="spellEnd"/>
      <w:r w:rsidRPr="00AC1803">
        <w:t xml:space="preserve"> посадах не </w:t>
      </w:r>
      <w:proofErr w:type="spellStart"/>
      <w:r w:rsidRPr="00AC1803">
        <w:t>менше</w:t>
      </w:r>
      <w:proofErr w:type="spellEnd"/>
      <w:r w:rsidRPr="00AC1803">
        <w:t xml:space="preserve"> 3 </w:t>
      </w:r>
      <w:proofErr w:type="spellStart"/>
      <w:r w:rsidRPr="00AC1803">
        <w:t>років</w:t>
      </w:r>
      <w:proofErr w:type="spellEnd"/>
      <w:r w:rsidRPr="00AC1803">
        <w:t xml:space="preserve"> </w:t>
      </w:r>
      <w:proofErr w:type="spellStart"/>
      <w:r w:rsidRPr="00AC1803">
        <w:t>або</w:t>
      </w:r>
      <w:proofErr w:type="spellEnd"/>
      <w:r w:rsidRPr="00AC1803">
        <w:t xml:space="preserve"> при </w:t>
      </w:r>
      <w:proofErr w:type="spellStart"/>
      <w:r w:rsidRPr="00AC1803">
        <w:t>необхідності</w:t>
      </w:r>
      <w:proofErr w:type="spellEnd"/>
      <w:r w:rsidRPr="00AC1803">
        <w:t xml:space="preserve"> (</w:t>
      </w:r>
      <w:proofErr w:type="spellStart"/>
      <w:r w:rsidRPr="00AC1803">
        <w:t>виходячи</w:t>
      </w:r>
      <w:proofErr w:type="spellEnd"/>
      <w:r w:rsidRPr="00AC1803">
        <w:t xml:space="preserve"> </w:t>
      </w:r>
      <w:proofErr w:type="spellStart"/>
      <w:r w:rsidRPr="00AC1803">
        <w:t>із</w:t>
      </w:r>
      <w:proofErr w:type="spellEnd"/>
      <w:r w:rsidRPr="00AC1803">
        <w:t xml:space="preserve"> </w:t>
      </w:r>
      <w:proofErr w:type="spellStart"/>
      <w:r w:rsidRPr="00AC1803">
        <w:t>виконання</w:t>
      </w:r>
      <w:proofErr w:type="spellEnd"/>
      <w:r w:rsidRPr="00AC1803">
        <w:t xml:space="preserve"> </w:t>
      </w:r>
      <w:proofErr w:type="spellStart"/>
      <w:r w:rsidRPr="00AC1803">
        <w:t>виконавчим</w:t>
      </w:r>
      <w:proofErr w:type="spellEnd"/>
      <w:r w:rsidRPr="00AC1803">
        <w:t xml:space="preserve"> органом </w:t>
      </w:r>
      <w:proofErr w:type="spellStart"/>
      <w:r w:rsidRPr="00AC1803">
        <w:t>основних</w:t>
      </w:r>
      <w:proofErr w:type="spellEnd"/>
      <w:r w:rsidRPr="00AC1803">
        <w:t xml:space="preserve"> </w:t>
      </w:r>
      <w:proofErr w:type="spellStart"/>
      <w:r w:rsidRPr="00AC1803">
        <w:t>завдань</w:t>
      </w:r>
      <w:proofErr w:type="spellEnd"/>
      <w:r w:rsidRPr="00AC1803">
        <w:t xml:space="preserve"> та </w:t>
      </w:r>
      <w:proofErr w:type="spellStart"/>
      <w:r w:rsidRPr="00AC1803">
        <w:t>функцій</w:t>
      </w:r>
      <w:proofErr w:type="spellEnd"/>
      <w:r w:rsidRPr="00AC1803">
        <w:t xml:space="preserve">) стаж </w:t>
      </w:r>
      <w:proofErr w:type="spellStart"/>
      <w:r w:rsidRPr="00AC1803">
        <w:t>роботи</w:t>
      </w:r>
      <w:proofErr w:type="spellEnd"/>
      <w:r w:rsidRPr="00AC1803">
        <w:t xml:space="preserve"> за </w:t>
      </w:r>
      <w:proofErr w:type="spellStart"/>
      <w:r w:rsidRPr="00AC1803">
        <w:t>фахом</w:t>
      </w:r>
      <w:proofErr w:type="spellEnd"/>
      <w:r w:rsidRPr="00AC1803">
        <w:t xml:space="preserve"> на </w:t>
      </w:r>
      <w:proofErr w:type="spellStart"/>
      <w:r w:rsidRPr="00AC1803">
        <w:t>керівних</w:t>
      </w:r>
      <w:proofErr w:type="spellEnd"/>
      <w:r w:rsidRPr="00AC1803">
        <w:t xml:space="preserve"> посадах в </w:t>
      </w:r>
      <w:proofErr w:type="spellStart"/>
      <w:r w:rsidRPr="00AC1803">
        <w:t>інших</w:t>
      </w:r>
      <w:proofErr w:type="spellEnd"/>
      <w:r w:rsidRPr="00AC1803">
        <w:t xml:space="preserve"> сферах </w:t>
      </w:r>
      <w:proofErr w:type="spellStart"/>
      <w:r w:rsidRPr="00AC1803">
        <w:t>управління</w:t>
      </w:r>
      <w:proofErr w:type="spellEnd"/>
      <w:r w:rsidRPr="00AC1803">
        <w:t xml:space="preserve"> не </w:t>
      </w:r>
      <w:proofErr w:type="spellStart"/>
      <w:r w:rsidRPr="00AC1803">
        <w:t>менше</w:t>
      </w:r>
      <w:proofErr w:type="spellEnd"/>
      <w:r w:rsidRPr="00AC1803">
        <w:t xml:space="preserve"> </w:t>
      </w:r>
      <w:r w:rsidR="006D5814" w:rsidRPr="00AC1803">
        <w:rPr>
          <w:lang w:val="uk-UA"/>
        </w:rPr>
        <w:t>5</w:t>
      </w:r>
      <w:r w:rsidRPr="00AC1803">
        <w:t xml:space="preserve"> </w:t>
      </w:r>
      <w:proofErr w:type="spellStart"/>
      <w:r w:rsidRPr="00AC1803">
        <w:t>років</w:t>
      </w:r>
      <w:proofErr w:type="spellEnd"/>
      <w:r w:rsidRPr="00AC1803">
        <w:t>.</w:t>
      </w:r>
    </w:p>
    <w:p w:rsidR="00F41BA7" w:rsidRPr="00AC1803" w:rsidRDefault="00F41BA7" w:rsidP="00F41BA7">
      <w:pPr>
        <w:ind w:firstLine="708"/>
        <w:jc w:val="both"/>
        <w:rPr>
          <w:lang w:val="uk-UA"/>
        </w:rPr>
      </w:pPr>
      <w:r w:rsidRPr="00AC1803">
        <w:rPr>
          <w:lang w:val="uk-UA"/>
        </w:rPr>
        <w:t>1.6. На період відпустки начальника Сектору чи неможливості виконання ним посадових обов’язків з інших причин виконання його посадових обов’язків за розпорядженням міського голови покладається на іншого спеціаліста Сектору.</w:t>
      </w:r>
    </w:p>
    <w:p w:rsidR="00F41BA7" w:rsidRPr="00AC1803" w:rsidRDefault="00F41BA7" w:rsidP="00F41BA7">
      <w:pPr>
        <w:ind w:firstLine="708"/>
        <w:jc w:val="both"/>
        <w:rPr>
          <w:lang w:val="uk-UA"/>
        </w:rPr>
      </w:pPr>
      <w:r w:rsidRPr="00AC1803">
        <w:rPr>
          <w:lang w:val="uk-UA"/>
        </w:rPr>
        <w:t xml:space="preserve">1.7. </w:t>
      </w:r>
      <w:r w:rsidR="00CF3983" w:rsidRPr="00AC1803">
        <w:rPr>
          <w:lang w:val="uk-UA"/>
        </w:rPr>
        <w:t>С</w:t>
      </w:r>
      <w:r w:rsidRPr="00AC1803">
        <w:rPr>
          <w:lang w:val="uk-UA"/>
        </w:rPr>
        <w:t>творення, реорганізація та ліквідація Сектору здійснюється за рішенням  Ічнянської міської ради відповідно до вимог чинного законодавства.</w:t>
      </w:r>
    </w:p>
    <w:p w:rsidR="00F41BA7" w:rsidRPr="00AC1803" w:rsidRDefault="00F41BA7" w:rsidP="00F41BA7">
      <w:pPr>
        <w:ind w:firstLine="708"/>
        <w:jc w:val="both"/>
        <w:rPr>
          <w:lang w:val="uk-UA"/>
        </w:rPr>
      </w:pPr>
      <w:r w:rsidRPr="00AC1803">
        <w:rPr>
          <w:lang w:val="uk-UA"/>
        </w:rPr>
        <w:t xml:space="preserve">1.8. Положення про сектор молоді та спорту Ічнянської міської ради затверджується рішенням сесії міської ради. </w:t>
      </w:r>
    </w:p>
    <w:p w:rsidR="00F41BA7" w:rsidRPr="00AC1803" w:rsidRDefault="00F41BA7" w:rsidP="00F41BA7">
      <w:pPr>
        <w:ind w:firstLine="708"/>
        <w:jc w:val="both"/>
        <w:rPr>
          <w:lang w:val="uk-UA"/>
        </w:rPr>
      </w:pPr>
      <w:r w:rsidRPr="00AC1803">
        <w:rPr>
          <w:lang w:val="uk-UA"/>
        </w:rPr>
        <w:t>Зміни і доповнення до цього Положення вносяться в порядку, встановленому для його прийняття.</w:t>
      </w:r>
    </w:p>
    <w:p w:rsidR="00A117F1" w:rsidRPr="00AC1803" w:rsidRDefault="00A117F1" w:rsidP="006C1D81">
      <w:pPr>
        <w:jc w:val="center"/>
        <w:rPr>
          <w:b/>
          <w:lang w:val="uk-UA"/>
        </w:rPr>
      </w:pPr>
    </w:p>
    <w:p w:rsidR="00FD5B30" w:rsidRPr="00AC1803" w:rsidRDefault="0083432E" w:rsidP="006C1D81">
      <w:pPr>
        <w:jc w:val="center"/>
        <w:rPr>
          <w:b/>
          <w:lang w:val="uk-UA"/>
        </w:rPr>
      </w:pPr>
      <w:r w:rsidRPr="00AC1803">
        <w:rPr>
          <w:b/>
          <w:lang w:val="uk-UA"/>
        </w:rPr>
        <w:t>ІІ. Основні завдання С</w:t>
      </w:r>
      <w:r w:rsidR="006C1D81" w:rsidRPr="00AC1803">
        <w:rPr>
          <w:b/>
          <w:lang w:val="uk-UA"/>
        </w:rPr>
        <w:t>ектору</w:t>
      </w:r>
    </w:p>
    <w:p w:rsidR="0083432E" w:rsidRPr="00AC1803" w:rsidRDefault="0083432E" w:rsidP="007D291C">
      <w:pPr>
        <w:jc w:val="both"/>
        <w:rPr>
          <w:lang w:val="uk-UA"/>
        </w:rPr>
      </w:pPr>
      <w:r w:rsidRPr="00AC1803">
        <w:rPr>
          <w:color w:val="FF0000"/>
          <w:lang w:val="uk-UA"/>
        </w:rPr>
        <w:tab/>
      </w:r>
      <w:r w:rsidRPr="00AC1803">
        <w:rPr>
          <w:lang w:val="uk-UA"/>
        </w:rPr>
        <w:t xml:space="preserve">2.1.  </w:t>
      </w:r>
      <w:r w:rsidR="00AD1B0D" w:rsidRPr="00AC1803">
        <w:rPr>
          <w:lang w:val="uk-UA"/>
        </w:rPr>
        <w:t xml:space="preserve">Основними завданнями </w:t>
      </w:r>
      <w:r w:rsidRPr="00AC1803">
        <w:rPr>
          <w:lang w:val="uk-UA"/>
        </w:rPr>
        <w:t>С</w:t>
      </w:r>
      <w:r w:rsidR="009A6B47" w:rsidRPr="00AC1803">
        <w:rPr>
          <w:lang w:val="uk-UA"/>
        </w:rPr>
        <w:t>ектору</w:t>
      </w:r>
      <w:r w:rsidR="00AD1B0D" w:rsidRPr="00AC1803">
        <w:rPr>
          <w:lang w:val="uk-UA"/>
        </w:rPr>
        <w:t xml:space="preserve"> є:</w:t>
      </w:r>
    </w:p>
    <w:p w:rsidR="00F26EB9" w:rsidRPr="00AC1803" w:rsidRDefault="001267F8" w:rsidP="007D291C">
      <w:pPr>
        <w:jc w:val="both"/>
        <w:rPr>
          <w:lang w:val="uk-UA"/>
        </w:rPr>
      </w:pPr>
      <w:r w:rsidRPr="00AC1803">
        <w:rPr>
          <w:lang w:val="uk-UA"/>
        </w:rPr>
        <w:tab/>
      </w:r>
      <w:bookmarkStart w:id="3" w:name="o19"/>
      <w:bookmarkEnd w:id="3"/>
      <w:r w:rsidR="00A4243F" w:rsidRPr="00AC1803">
        <w:rPr>
          <w:lang w:val="uk-UA"/>
        </w:rPr>
        <w:t xml:space="preserve">- </w:t>
      </w:r>
      <w:r w:rsidR="00F26EB9" w:rsidRPr="00AC1803">
        <w:rPr>
          <w:lang w:val="uk-UA"/>
        </w:rPr>
        <w:t xml:space="preserve"> забезпечення реалізації на території Ічнянської міської ради державної політики у сфері молоді, у сферах фізичної культури та спорту, </w:t>
      </w:r>
      <w:r w:rsidR="009B64B6" w:rsidRPr="00AC1803">
        <w:rPr>
          <w:lang w:val="uk-UA"/>
        </w:rPr>
        <w:t>забезпечення рівних прав та можливостей жінок і чоловіків</w:t>
      </w:r>
      <w:r w:rsidR="00B27FDF" w:rsidRPr="00AC1803">
        <w:rPr>
          <w:lang w:val="uk-UA"/>
        </w:rPr>
        <w:t>;</w:t>
      </w:r>
    </w:p>
    <w:p w:rsidR="004B0A97" w:rsidRPr="00AC1803" w:rsidRDefault="009B64B6" w:rsidP="007D291C">
      <w:pPr>
        <w:jc w:val="both"/>
        <w:rPr>
          <w:lang w:val="uk-UA"/>
        </w:rPr>
      </w:pPr>
      <w:r w:rsidRPr="00AC1803">
        <w:rPr>
          <w:lang w:val="uk-UA"/>
        </w:rPr>
        <w:tab/>
        <w:t xml:space="preserve">- </w:t>
      </w:r>
      <w:r w:rsidR="004B0A97" w:rsidRPr="00AC1803">
        <w:rPr>
          <w:lang w:val="uk-UA"/>
        </w:rPr>
        <w:t xml:space="preserve">виконання соціальних програм та здійснення заходів, спрямованих на забезпечення розвитку фізичної культури та спорту, соціального та правового захисту молоді, сім'ї, рівних </w:t>
      </w:r>
      <w:r w:rsidR="004B0A97" w:rsidRPr="00AC1803">
        <w:rPr>
          <w:lang w:val="uk-UA"/>
        </w:rPr>
        <w:lastRenderedPageBreak/>
        <w:t>прав і можливостей для участі жінок і чоловіків у політичному, економічному і культурному житті, сприяння соціальному становленню і розвитку дітей та молоді, запобігання насильству в сім'ї, торгівлі людьми, організацію оздоровлення, відпочинку і дозвілля дітей та молоді;</w:t>
      </w:r>
    </w:p>
    <w:p w:rsidR="007D291C" w:rsidRPr="00AC1803" w:rsidRDefault="004B0A97" w:rsidP="007D291C">
      <w:pPr>
        <w:jc w:val="both"/>
        <w:rPr>
          <w:lang w:val="uk-UA"/>
        </w:rPr>
      </w:pPr>
      <w:r w:rsidRPr="00AC1803">
        <w:rPr>
          <w:lang w:val="uk-UA"/>
        </w:rPr>
        <w:tab/>
        <w:t xml:space="preserve">- сприяння розвитку всіх видів спорту, визнаних в Україні, в тому числі олімпійського, параолімпійського та </w:t>
      </w:r>
      <w:proofErr w:type="spellStart"/>
      <w:r w:rsidRPr="00AC1803">
        <w:rPr>
          <w:lang w:val="uk-UA"/>
        </w:rPr>
        <w:t>дефолімпійського</w:t>
      </w:r>
      <w:proofErr w:type="spellEnd"/>
      <w:r w:rsidRPr="00AC1803">
        <w:rPr>
          <w:lang w:val="uk-UA"/>
        </w:rPr>
        <w:t xml:space="preserve"> руху;</w:t>
      </w:r>
    </w:p>
    <w:p w:rsidR="007D291C" w:rsidRPr="00AC1803" w:rsidRDefault="007D291C" w:rsidP="007D291C">
      <w:pPr>
        <w:ind w:firstLine="708"/>
        <w:jc w:val="both"/>
        <w:rPr>
          <w:lang w:val="uk-UA"/>
        </w:rPr>
      </w:pPr>
      <w:r w:rsidRPr="00AC1803">
        <w:rPr>
          <w:lang w:val="uk-UA"/>
        </w:rPr>
        <w:t>- організація роботи з дітьми та молоддю за місцем проживання щодо забезпечення  змістовного й корисного дозвілля;</w:t>
      </w:r>
    </w:p>
    <w:p w:rsidR="007D291C" w:rsidRPr="00AC1803" w:rsidRDefault="007D291C" w:rsidP="007D291C">
      <w:pPr>
        <w:ind w:firstLine="708"/>
        <w:jc w:val="both"/>
        <w:rPr>
          <w:lang w:val="uk-UA"/>
        </w:rPr>
      </w:pPr>
      <w:r w:rsidRPr="00AC1803">
        <w:rPr>
          <w:lang w:val="uk-UA"/>
        </w:rPr>
        <w:t>-   сприяння громадським організаціям у проведенні ними роботи з питань сім'ї, дітей і молоді, а також громадським організаціям фізкультурно-спортивної спрямованості, молодіжним, дитячим та іншим громадським організаціям у проведенні ними роботи з розвитку фізичної культури та спорту;</w:t>
      </w:r>
    </w:p>
    <w:p w:rsidR="007D291C" w:rsidRPr="00AC1803" w:rsidRDefault="007D291C" w:rsidP="007D291C">
      <w:pPr>
        <w:ind w:firstLine="708"/>
        <w:jc w:val="both"/>
        <w:rPr>
          <w:lang w:val="uk-UA"/>
        </w:rPr>
      </w:pPr>
      <w:r w:rsidRPr="00AC1803">
        <w:rPr>
          <w:lang w:val="uk-UA"/>
        </w:rPr>
        <w:t>- організація і проведення фізкультурно-спортивних заходів серед широких верств населення, залучення їх до занять фізичною культурою та спортом, здійснення пропаганди здорового способу життя;</w:t>
      </w:r>
    </w:p>
    <w:p w:rsidR="00095CDD" w:rsidRPr="00AC1803" w:rsidRDefault="007D291C" w:rsidP="007D291C">
      <w:pPr>
        <w:ind w:firstLine="708"/>
        <w:jc w:val="both"/>
        <w:rPr>
          <w:color w:val="002060"/>
          <w:lang w:val="uk-UA"/>
        </w:rPr>
      </w:pPr>
      <w:r w:rsidRPr="00AC1803">
        <w:rPr>
          <w:color w:val="002060"/>
          <w:lang w:val="uk-UA"/>
        </w:rPr>
        <w:t xml:space="preserve">- </w:t>
      </w:r>
      <w:r w:rsidR="00095CDD" w:rsidRPr="00AC1803">
        <w:rPr>
          <w:lang w:val="uk-UA"/>
        </w:rPr>
        <w:t>здійснення державного контролю за додержанням законодавства з питань молоді, фізичної культури і спорту</w:t>
      </w:r>
      <w:r w:rsidRPr="00AC1803">
        <w:rPr>
          <w:lang w:val="uk-UA"/>
        </w:rPr>
        <w:t>.</w:t>
      </w:r>
    </w:p>
    <w:p w:rsidR="007D291C" w:rsidRPr="00AC1803" w:rsidRDefault="00095CDD" w:rsidP="007D291C">
      <w:pPr>
        <w:pStyle w:val="a5"/>
        <w:spacing w:before="0" w:beforeAutospacing="0" w:after="0" w:afterAutospacing="0"/>
        <w:jc w:val="both"/>
        <w:rPr>
          <w:color w:val="FF0000"/>
          <w:lang w:val="uk-UA"/>
        </w:rPr>
      </w:pPr>
      <w:r w:rsidRPr="00AC1803">
        <w:rPr>
          <w:color w:val="002060"/>
          <w:lang w:val="uk-UA"/>
        </w:rPr>
        <w:tab/>
      </w:r>
    </w:p>
    <w:p w:rsidR="007D291C" w:rsidRPr="00AC1803" w:rsidRDefault="007D291C" w:rsidP="007D291C">
      <w:pPr>
        <w:pStyle w:val="a5"/>
        <w:shd w:val="clear" w:color="auto" w:fill="FFFFFF"/>
        <w:spacing w:before="0" w:beforeAutospacing="0" w:after="0" w:afterAutospacing="0"/>
        <w:ind w:firstLine="540"/>
        <w:jc w:val="center"/>
        <w:rPr>
          <w:b/>
          <w:lang w:val="uk-UA"/>
        </w:rPr>
      </w:pPr>
      <w:proofErr w:type="gramStart"/>
      <w:r w:rsidRPr="00AC1803">
        <w:rPr>
          <w:b/>
          <w:lang w:val="en-US"/>
        </w:rPr>
        <w:t>I</w:t>
      </w:r>
      <w:r w:rsidRPr="00AC1803">
        <w:rPr>
          <w:b/>
          <w:lang w:val="uk-UA"/>
        </w:rPr>
        <w:t>ІІ.</w:t>
      </w:r>
      <w:proofErr w:type="gramEnd"/>
      <w:r w:rsidRPr="00AC1803">
        <w:rPr>
          <w:b/>
          <w:lang w:val="uk-UA"/>
        </w:rPr>
        <w:t xml:space="preserve"> Ф</w:t>
      </w:r>
      <w:r w:rsidRPr="00AC1803">
        <w:rPr>
          <w:b/>
          <w:bCs/>
          <w:lang w:val="uk-UA"/>
        </w:rPr>
        <w:t>ункції Сектору</w:t>
      </w:r>
    </w:p>
    <w:p w:rsidR="007D291C" w:rsidRPr="00AC1803" w:rsidRDefault="007D291C" w:rsidP="007D291C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 xml:space="preserve">3.1. </w:t>
      </w:r>
      <w:r w:rsidRPr="00AC1803">
        <w:t>С</w:t>
      </w:r>
      <w:proofErr w:type="spellStart"/>
      <w:r w:rsidRPr="00AC1803">
        <w:rPr>
          <w:lang w:val="uk-UA"/>
        </w:rPr>
        <w:t>ектор</w:t>
      </w:r>
      <w:proofErr w:type="spellEnd"/>
      <w:r w:rsidRPr="00AC1803">
        <w:t xml:space="preserve"> </w:t>
      </w:r>
      <w:proofErr w:type="spellStart"/>
      <w:r w:rsidRPr="00AC1803">
        <w:t>відповідно</w:t>
      </w:r>
      <w:proofErr w:type="spellEnd"/>
      <w:r w:rsidRPr="00AC1803">
        <w:t xml:space="preserve"> до </w:t>
      </w:r>
      <w:proofErr w:type="spellStart"/>
      <w:r w:rsidRPr="00AC1803">
        <w:t>покладених</w:t>
      </w:r>
      <w:proofErr w:type="spellEnd"/>
      <w:r w:rsidRPr="00AC1803">
        <w:t xml:space="preserve"> на н</w:t>
      </w:r>
      <w:proofErr w:type="spellStart"/>
      <w:r w:rsidRPr="00AC1803">
        <w:rPr>
          <w:lang w:val="uk-UA"/>
        </w:rPr>
        <w:t>ього</w:t>
      </w:r>
      <w:proofErr w:type="spellEnd"/>
      <w:r w:rsidRPr="00AC1803">
        <w:t xml:space="preserve"> </w:t>
      </w:r>
      <w:proofErr w:type="spellStart"/>
      <w:r w:rsidRPr="00AC1803">
        <w:t>завдань</w:t>
      </w:r>
      <w:proofErr w:type="spellEnd"/>
      <w:r w:rsidRPr="00AC1803">
        <w:t xml:space="preserve"> </w:t>
      </w:r>
      <w:proofErr w:type="spellStart"/>
      <w:r w:rsidRPr="00AC1803">
        <w:t>здійснює</w:t>
      </w:r>
      <w:proofErr w:type="spellEnd"/>
      <w:r w:rsidRPr="00AC1803">
        <w:t xml:space="preserve"> </w:t>
      </w:r>
      <w:proofErr w:type="spellStart"/>
      <w:r w:rsidRPr="00AC1803">
        <w:t>наступні</w:t>
      </w:r>
      <w:proofErr w:type="spellEnd"/>
      <w:r w:rsidRPr="00AC1803">
        <w:t xml:space="preserve"> </w:t>
      </w:r>
      <w:proofErr w:type="spellStart"/>
      <w:r w:rsidRPr="00AC1803">
        <w:t>функції</w:t>
      </w:r>
      <w:proofErr w:type="spellEnd"/>
      <w:r w:rsidRPr="00AC1803">
        <w:t xml:space="preserve">: </w:t>
      </w:r>
    </w:p>
    <w:p w:rsidR="007D291C" w:rsidRPr="00AC1803" w:rsidRDefault="007D291C" w:rsidP="007D291C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організовує виконання Конституції і законів України, актів Президента України, Кабінету Міністрів України, наказів Міністерства соціальної політики України, Міністерства освіти і науки, молоді та спорту України, наказів Департаменту сім`ї, молоді та спорту облдержадміністрації, інших актів законодавства  та здійснює контроль за їх реалізацією;</w:t>
      </w:r>
    </w:p>
    <w:p w:rsidR="000253CB" w:rsidRPr="00AC1803" w:rsidRDefault="000253CB" w:rsidP="000253CB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готує пропозиції до проектів програм і планів розвитку фізичної культури та спорту, поліпшення становища сім'ї, дітей і молоді, протидії торгівлі людьми, оздоровлення, відпочинку та дозвілля дітей і молоді та з питань рівних прав і можливостей жінок та чоловіків, забезпечує їх виконання</w:t>
      </w:r>
      <w:r w:rsidR="000868CD" w:rsidRPr="00AC1803">
        <w:rPr>
          <w:lang w:val="uk-UA"/>
        </w:rPr>
        <w:t>;</w:t>
      </w:r>
    </w:p>
    <w:p w:rsidR="00A1713A" w:rsidRPr="00AC1803" w:rsidRDefault="00A1713A" w:rsidP="00A1713A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color w:val="002060"/>
          <w:lang w:val="uk-UA"/>
        </w:rPr>
        <w:tab/>
        <w:t xml:space="preserve">- </w:t>
      </w:r>
      <w:r w:rsidRPr="00AC1803">
        <w:rPr>
          <w:lang w:val="uk-UA"/>
        </w:rPr>
        <w:t>розробляє проекти рішень Ічнянської міської ради та її виконавчого комітету, розпоряджень міського голови з питань віднесених до його компетенції;</w:t>
      </w:r>
    </w:p>
    <w:p w:rsidR="007D309A" w:rsidRPr="00AC1803" w:rsidRDefault="007D309A" w:rsidP="00A1713A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</w:t>
      </w:r>
      <w:r w:rsidR="00766AE2" w:rsidRPr="00AC1803">
        <w:rPr>
          <w:lang w:val="uk-UA"/>
        </w:rPr>
        <w:t xml:space="preserve"> </w:t>
      </w:r>
      <w:r w:rsidR="00CE0E94" w:rsidRPr="00AC1803">
        <w:rPr>
          <w:lang w:val="uk-UA"/>
        </w:rPr>
        <w:t>розглядає  звернення громадян, підприємств, установ, організацій, в тому числі об’єднання громадян, фізичних осіб-підприємців, депутатські звернення та запити у порядку, передбаченому чинним законодавством України, забезпечує виконання вимог законодавства України про доступ до публічної інформації;</w:t>
      </w:r>
    </w:p>
    <w:p w:rsidR="006C756C" w:rsidRPr="00AC1803" w:rsidRDefault="006C756C" w:rsidP="006C756C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 в</w:t>
      </w:r>
      <w:proofErr w:type="spellStart"/>
      <w:r w:rsidRPr="00AC1803">
        <w:t>изначає</w:t>
      </w:r>
      <w:proofErr w:type="spellEnd"/>
      <w:r w:rsidRPr="00AC1803">
        <w:t xml:space="preserve"> </w:t>
      </w:r>
      <w:proofErr w:type="spellStart"/>
      <w:r w:rsidRPr="00AC1803">
        <w:t>перспективи</w:t>
      </w:r>
      <w:proofErr w:type="spellEnd"/>
      <w:r w:rsidRPr="00AC1803">
        <w:t xml:space="preserve">, </w:t>
      </w:r>
      <w:proofErr w:type="spellStart"/>
      <w:r w:rsidRPr="00AC1803">
        <w:t>пріоритетні</w:t>
      </w:r>
      <w:proofErr w:type="spellEnd"/>
      <w:r w:rsidRPr="00AC1803">
        <w:t xml:space="preserve"> </w:t>
      </w:r>
      <w:proofErr w:type="spellStart"/>
      <w:r w:rsidRPr="00AC1803">
        <w:t>напрями</w:t>
      </w:r>
      <w:proofErr w:type="spellEnd"/>
      <w:r w:rsidRPr="00AC1803">
        <w:t xml:space="preserve"> </w:t>
      </w:r>
      <w:proofErr w:type="spellStart"/>
      <w:r w:rsidRPr="00AC1803">
        <w:t>розвитку</w:t>
      </w:r>
      <w:proofErr w:type="spellEnd"/>
      <w:r w:rsidRPr="00AC1803">
        <w:t xml:space="preserve"> </w:t>
      </w:r>
      <w:proofErr w:type="spellStart"/>
      <w:r w:rsidRPr="00AC1803">
        <w:t>молодіжної</w:t>
      </w:r>
      <w:proofErr w:type="spellEnd"/>
      <w:r w:rsidRPr="00AC1803">
        <w:t xml:space="preserve"> </w:t>
      </w:r>
      <w:proofErr w:type="spellStart"/>
      <w:r w:rsidRPr="00AC1803">
        <w:t>сфери</w:t>
      </w:r>
      <w:proofErr w:type="spellEnd"/>
      <w:r w:rsidRPr="00AC1803">
        <w:t xml:space="preserve"> та </w:t>
      </w:r>
      <w:proofErr w:type="spellStart"/>
      <w:r w:rsidRPr="00AC1803">
        <w:t>сфери</w:t>
      </w:r>
      <w:proofErr w:type="spellEnd"/>
      <w:r w:rsidRPr="00AC1803">
        <w:t xml:space="preserve"> </w:t>
      </w:r>
      <w:proofErr w:type="spellStart"/>
      <w:r w:rsidRPr="00AC1803">
        <w:t>фізичної</w:t>
      </w:r>
      <w:proofErr w:type="spellEnd"/>
      <w:r w:rsidRPr="00AC1803">
        <w:t xml:space="preserve"> </w:t>
      </w:r>
      <w:proofErr w:type="spellStart"/>
      <w:r w:rsidRPr="00AC1803">
        <w:t>культури</w:t>
      </w:r>
      <w:proofErr w:type="spellEnd"/>
      <w:r w:rsidRPr="00AC1803">
        <w:t xml:space="preserve"> і спорту</w:t>
      </w:r>
      <w:r w:rsidRPr="00AC1803">
        <w:rPr>
          <w:lang w:val="uk-UA"/>
        </w:rPr>
        <w:t>;</w:t>
      </w:r>
    </w:p>
    <w:p w:rsidR="006C756C" w:rsidRPr="00AC1803" w:rsidRDefault="006C756C" w:rsidP="006C756C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формує міські календарні плани спортивних, фізкультурно-оздоровчих, молодіжних заходів, забезпечує проведення чемпіонатів, кубків, днів здоров’я, фестивалів, конкурсів та інших заходів, затверджених цими календарними планами у межах коштів, передбачених міським бюджетом;</w:t>
      </w:r>
    </w:p>
    <w:p w:rsidR="006C756C" w:rsidRPr="00AC1803" w:rsidRDefault="006C756C" w:rsidP="006C756C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організовує  відпочинок, дозвілля і оздоровлення дітей та молоді разом з відповідними структурними підрозділами Ічнянської міської ради, комунальними установами, організаціями, підприємствами, які знаходяться на території Ічнянської міської ради;</w:t>
      </w:r>
    </w:p>
    <w:p w:rsidR="00E95279" w:rsidRPr="00AC1803" w:rsidRDefault="006C756C" w:rsidP="00E95279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 xml:space="preserve">- </w:t>
      </w:r>
      <w:proofErr w:type="spellStart"/>
      <w:r w:rsidR="00E95279" w:rsidRPr="00AC1803">
        <w:t>визначає</w:t>
      </w:r>
      <w:proofErr w:type="spellEnd"/>
      <w:r w:rsidR="00E95279" w:rsidRPr="00AC1803">
        <w:t xml:space="preserve"> </w:t>
      </w:r>
      <w:proofErr w:type="spellStart"/>
      <w:r w:rsidR="00E95279" w:rsidRPr="00AC1803">
        <w:t>пріоритетні</w:t>
      </w:r>
      <w:proofErr w:type="spellEnd"/>
      <w:r w:rsidR="00E95279" w:rsidRPr="00AC1803">
        <w:t xml:space="preserve"> </w:t>
      </w:r>
      <w:proofErr w:type="spellStart"/>
      <w:r w:rsidR="00E95279" w:rsidRPr="00AC1803">
        <w:t>напрями</w:t>
      </w:r>
      <w:proofErr w:type="spellEnd"/>
      <w:r w:rsidR="00E95279" w:rsidRPr="00AC1803">
        <w:t xml:space="preserve"> </w:t>
      </w:r>
      <w:proofErr w:type="spellStart"/>
      <w:r w:rsidR="00E95279" w:rsidRPr="00AC1803">
        <w:t>проведення</w:t>
      </w:r>
      <w:proofErr w:type="spellEnd"/>
      <w:r w:rsidR="00E95279" w:rsidRPr="00AC1803">
        <w:t xml:space="preserve"> </w:t>
      </w:r>
      <w:proofErr w:type="spellStart"/>
      <w:r w:rsidR="00E95279" w:rsidRPr="00AC1803">
        <w:t>соціальної</w:t>
      </w:r>
      <w:proofErr w:type="spellEnd"/>
      <w:r w:rsidR="00E95279" w:rsidRPr="00AC1803">
        <w:t xml:space="preserve"> </w:t>
      </w:r>
      <w:proofErr w:type="spellStart"/>
      <w:r w:rsidR="00E95279" w:rsidRPr="00AC1803">
        <w:t>роботи</w:t>
      </w:r>
      <w:proofErr w:type="spellEnd"/>
      <w:r w:rsidR="00E95279" w:rsidRPr="00AC1803">
        <w:t xml:space="preserve"> з </w:t>
      </w:r>
      <w:proofErr w:type="spellStart"/>
      <w:r w:rsidR="00E95279" w:rsidRPr="00AC1803">
        <w:t>сім'ями</w:t>
      </w:r>
      <w:proofErr w:type="spellEnd"/>
      <w:r w:rsidR="00E95279" w:rsidRPr="00AC1803">
        <w:t xml:space="preserve">, </w:t>
      </w:r>
      <w:proofErr w:type="spellStart"/>
      <w:r w:rsidR="00E95279" w:rsidRPr="00AC1803">
        <w:t>спрямованої</w:t>
      </w:r>
      <w:proofErr w:type="spellEnd"/>
      <w:r w:rsidR="00E95279" w:rsidRPr="00AC1803">
        <w:t xml:space="preserve"> на </w:t>
      </w:r>
      <w:proofErr w:type="spellStart"/>
      <w:r w:rsidR="00E95279" w:rsidRPr="00AC1803">
        <w:t>попередження</w:t>
      </w:r>
      <w:proofErr w:type="spellEnd"/>
      <w:r w:rsidR="00E95279" w:rsidRPr="00AC1803">
        <w:t xml:space="preserve"> </w:t>
      </w:r>
      <w:proofErr w:type="spellStart"/>
      <w:r w:rsidR="00E95279" w:rsidRPr="00AC1803">
        <w:t>потрапляння</w:t>
      </w:r>
      <w:proofErr w:type="spellEnd"/>
      <w:r w:rsidR="00E95279" w:rsidRPr="00AC1803">
        <w:t xml:space="preserve"> </w:t>
      </w:r>
      <w:proofErr w:type="spellStart"/>
      <w:r w:rsidR="00E95279" w:rsidRPr="00AC1803">
        <w:t>сімей</w:t>
      </w:r>
      <w:proofErr w:type="spellEnd"/>
      <w:r w:rsidR="00E95279" w:rsidRPr="00AC1803">
        <w:t xml:space="preserve"> у </w:t>
      </w:r>
      <w:proofErr w:type="spellStart"/>
      <w:r w:rsidR="00E95279" w:rsidRPr="00AC1803">
        <w:t>складні</w:t>
      </w:r>
      <w:proofErr w:type="spellEnd"/>
      <w:r w:rsidR="00E95279" w:rsidRPr="00AC1803">
        <w:t xml:space="preserve"> </w:t>
      </w:r>
      <w:proofErr w:type="spellStart"/>
      <w:r w:rsidR="00E95279" w:rsidRPr="00AC1803">
        <w:t>життєві</w:t>
      </w:r>
      <w:proofErr w:type="spellEnd"/>
      <w:r w:rsidR="00E95279" w:rsidRPr="00AC1803">
        <w:t xml:space="preserve"> </w:t>
      </w:r>
      <w:proofErr w:type="spellStart"/>
      <w:r w:rsidR="00E95279" w:rsidRPr="00AC1803">
        <w:t>обставини</w:t>
      </w:r>
      <w:proofErr w:type="spellEnd"/>
      <w:r w:rsidR="00E95279" w:rsidRPr="00AC1803">
        <w:t>;</w:t>
      </w:r>
    </w:p>
    <w:p w:rsidR="00E95279" w:rsidRPr="00AC1803" w:rsidRDefault="00E95279" w:rsidP="00E95279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розробляє та здійснює заходи, спрямовані на пропагування сімейних цінностей, підвищення рівня правової обізнаності батьків і дітей, забезпечення соціального і правового захисту сімей;</w:t>
      </w:r>
    </w:p>
    <w:p w:rsidR="00E95279" w:rsidRPr="00AC1803" w:rsidRDefault="00E95279" w:rsidP="00E95279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 xml:space="preserve">- надає в межах своїх повноважень багатодітним сім'ям та сім'ям, які опинилися у складних життєвих обставинах, підприємствам, установам та організаціям, об'єднанням </w:t>
      </w:r>
      <w:r w:rsidRPr="00AC1803">
        <w:rPr>
          <w:lang w:val="uk-UA"/>
        </w:rPr>
        <w:lastRenderedPageBreak/>
        <w:t>громадян та окремим громадянам методичну допомогу з питань запобігання насильству в сім'ї;</w:t>
      </w:r>
    </w:p>
    <w:p w:rsidR="00E95279" w:rsidRPr="00AC1803" w:rsidRDefault="00E95279" w:rsidP="00E95279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 xml:space="preserve">- </w:t>
      </w:r>
      <w:proofErr w:type="spellStart"/>
      <w:r w:rsidRPr="00AC1803">
        <w:t>забезпечує</w:t>
      </w:r>
      <w:proofErr w:type="spellEnd"/>
      <w:r w:rsidRPr="00AC1803">
        <w:t xml:space="preserve"> в межах </w:t>
      </w:r>
      <w:proofErr w:type="spellStart"/>
      <w:r w:rsidRPr="00AC1803">
        <w:t>своїх</w:t>
      </w:r>
      <w:proofErr w:type="spellEnd"/>
      <w:r w:rsidRPr="00AC1803">
        <w:t xml:space="preserve"> </w:t>
      </w:r>
      <w:proofErr w:type="spellStart"/>
      <w:r w:rsidRPr="00AC1803">
        <w:t>повноважень</w:t>
      </w:r>
      <w:proofErr w:type="spellEnd"/>
      <w:r w:rsidRPr="00AC1803">
        <w:t xml:space="preserve"> </w:t>
      </w:r>
      <w:proofErr w:type="spellStart"/>
      <w:r w:rsidRPr="00AC1803">
        <w:t>розробку</w:t>
      </w:r>
      <w:proofErr w:type="spellEnd"/>
      <w:r w:rsidRPr="00AC1803">
        <w:t xml:space="preserve"> і </w:t>
      </w:r>
      <w:proofErr w:type="spellStart"/>
      <w:r w:rsidRPr="00AC1803">
        <w:t>здійснення</w:t>
      </w:r>
      <w:proofErr w:type="spellEnd"/>
      <w:r w:rsidRPr="00AC1803">
        <w:t xml:space="preserve"> </w:t>
      </w:r>
      <w:proofErr w:type="spellStart"/>
      <w:r w:rsidRPr="00AC1803">
        <w:t>заходів</w:t>
      </w:r>
      <w:proofErr w:type="spellEnd"/>
      <w:r w:rsidRPr="00AC1803">
        <w:t xml:space="preserve">, </w:t>
      </w:r>
      <w:proofErr w:type="spellStart"/>
      <w:r w:rsidRPr="00AC1803">
        <w:t>спрямованих</w:t>
      </w:r>
      <w:proofErr w:type="spellEnd"/>
      <w:r w:rsidRPr="00AC1803">
        <w:t xml:space="preserve"> на </w:t>
      </w:r>
      <w:proofErr w:type="spellStart"/>
      <w:r w:rsidRPr="00AC1803">
        <w:t>розв'язання</w:t>
      </w:r>
      <w:proofErr w:type="spellEnd"/>
      <w:r w:rsidRPr="00AC1803">
        <w:t xml:space="preserve"> </w:t>
      </w:r>
      <w:proofErr w:type="spellStart"/>
      <w:r w:rsidRPr="00AC1803">
        <w:t>соціальних</w:t>
      </w:r>
      <w:proofErr w:type="spellEnd"/>
      <w:r w:rsidRPr="00AC1803">
        <w:t xml:space="preserve"> проблем </w:t>
      </w:r>
      <w:proofErr w:type="spellStart"/>
      <w:r w:rsidRPr="00AC1803">
        <w:t>молодих</w:t>
      </w:r>
      <w:proofErr w:type="spellEnd"/>
      <w:r w:rsidRPr="00AC1803">
        <w:t xml:space="preserve"> </w:t>
      </w:r>
      <w:proofErr w:type="spellStart"/>
      <w:r w:rsidRPr="00AC1803">
        <w:t>сімей</w:t>
      </w:r>
      <w:proofErr w:type="spellEnd"/>
      <w:r w:rsidRPr="00AC1803">
        <w:t>;</w:t>
      </w:r>
    </w:p>
    <w:p w:rsidR="00E95279" w:rsidRPr="00AC1803" w:rsidRDefault="00E95279" w:rsidP="00E95279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 xml:space="preserve">- надає правову, методичну та організаційну допомогу місцевим органам виконавчої влади та органам місцевого самоврядування, підприємствам, установам та організаціям щодо забезпечення рівних прав та можливостей жінок і чоловіків, протидії торгівлі людьми; </w:t>
      </w:r>
    </w:p>
    <w:p w:rsidR="00E95279" w:rsidRPr="00AC1803" w:rsidRDefault="00E95279" w:rsidP="00E95279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 xml:space="preserve">- </w:t>
      </w:r>
      <w:proofErr w:type="spellStart"/>
      <w:r w:rsidRPr="00AC1803">
        <w:t>здійснює</w:t>
      </w:r>
      <w:proofErr w:type="spellEnd"/>
      <w:r w:rsidRPr="00AC1803">
        <w:t xml:space="preserve"> </w:t>
      </w:r>
      <w:proofErr w:type="spellStart"/>
      <w:r w:rsidRPr="00AC1803">
        <w:t>збір</w:t>
      </w:r>
      <w:proofErr w:type="spellEnd"/>
      <w:r w:rsidRPr="00AC1803">
        <w:t xml:space="preserve"> та </w:t>
      </w:r>
      <w:proofErr w:type="spellStart"/>
      <w:r w:rsidRPr="00AC1803">
        <w:t>підготовку</w:t>
      </w:r>
      <w:proofErr w:type="spellEnd"/>
      <w:r w:rsidRPr="00AC1803">
        <w:t xml:space="preserve"> </w:t>
      </w:r>
      <w:proofErr w:type="spellStart"/>
      <w:r w:rsidRPr="00AC1803">
        <w:t>документів</w:t>
      </w:r>
      <w:proofErr w:type="spellEnd"/>
      <w:r w:rsidRPr="00AC1803">
        <w:rPr>
          <w:color w:val="0000FF"/>
        </w:rPr>
        <w:t xml:space="preserve"> </w:t>
      </w:r>
      <w:proofErr w:type="spellStart"/>
      <w:r w:rsidRPr="00AC1803">
        <w:t>щодо</w:t>
      </w:r>
      <w:proofErr w:type="spellEnd"/>
      <w:r w:rsidRPr="00AC1803">
        <w:t xml:space="preserve"> </w:t>
      </w:r>
      <w:proofErr w:type="spellStart"/>
      <w:r w:rsidRPr="00AC1803">
        <w:t>встановлення</w:t>
      </w:r>
      <w:proofErr w:type="spellEnd"/>
      <w:r w:rsidRPr="00AC1803">
        <w:t xml:space="preserve"> статусу особи, яка </w:t>
      </w:r>
      <w:proofErr w:type="spellStart"/>
      <w:r w:rsidRPr="00AC1803">
        <w:t>постраждала</w:t>
      </w:r>
      <w:proofErr w:type="spellEnd"/>
      <w:r w:rsidRPr="00AC1803">
        <w:t xml:space="preserve"> </w:t>
      </w:r>
      <w:proofErr w:type="spellStart"/>
      <w:r w:rsidRPr="00AC1803">
        <w:t>від</w:t>
      </w:r>
      <w:proofErr w:type="spellEnd"/>
      <w:r w:rsidRPr="00AC1803">
        <w:t xml:space="preserve"> </w:t>
      </w:r>
      <w:proofErr w:type="spellStart"/>
      <w:r w:rsidRPr="00AC1803">
        <w:t>торгівлі</w:t>
      </w:r>
      <w:proofErr w:type="spellEnd"/>
      <w:r w:rsidRPr="00AC1803">
        <w:t xml:space="preserve"> людьми;</w:t>
      </w:r>
    </w:p>
    <w:p w:rsidR="00E95279" w:rsidRPr="00AC1803" w:rsidRDefault="00E95279" w:rsidP="00E95279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забезпечує організацію роботи із створення та розвитку мережі закладів, установ та служб з надання соціальних послуг сім'ям/особам, які перебувають у складних життєвих обставинах та потребують сторонньої допомоги, у тому числі дітям, а також колишнім випускникам дитячих будинків та шкіл-інтернатів для дітей-сиріт та дітей, позбавлених батьківського піклування, на початковому етапі їх самостійного життя, особам, які постраждали від насильства та торгівлі людьми;</w:t>
      </w:r>
    </w:p>
    <w:p w:rsidR="00E95279" w:rsidRPr="00AC1803" w:rsidRDefault="00E95279" w:rsidP="00E95279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координує в межах своїх повноважень здійснення заходів, спрямованих на організацію оздоровлення та відпочинку дітей, сприяє збереженню та розвитку мережі дитячих оздоровчих закладів;</w:t>
      </w:r>
    </w:p>
    <w:p w:rsidR="00E95279" w:rsidRPr="00AC1803" w:rsidRDefault="00E95279" w:rsidP="00E95279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 xml:space="preserve">- </w:t>
      </w:r>
      <w:proofErr w:type="spellStart"/>
      <w:r w:rsidRPr="00AC1803">
        <w:t>здійснює</w:t>
      </w:r>
      <w:proofErr w:type="spellEnd"/>
      <w:r w:rsidRPr="00AC1803">
        <w:t xml:space="preserve"> </w:t>
      </w:r>
      <w:proofErr w:type="spellStart"/>
      <w:r w:rsidRPr="00AC1803">
        <w:t>координацію</w:t>
      </w:r>
      <w:proofErr w:type="spellEnd"/>
      <w:r w:rsidRPr="00AC1803">
        <w:t xml:space="preserve"> </w:t>
      </w:r>
      <w:proofErr w:type="spellStart"/>
      <w:r w:rsidRPr="00AC1803">
        <w:t>організації</w:t>
      </w:r>
      <w:proofErr w:type="spellEnd"/>
      <w:r w:rsidRPr="00AC1803">
        <w:t xml:space="preserve"> </w:t>
      </w:r>
      <w:proofErr w:type="spellStart"/>
      <w:r w:rsidRPr="00AC1803">
        <w:t>виїзду</w:t>
      </w:r>
      <w:proofErr w:type="spellEnd"/>
      <w:r w:rsidRPr="00AC1803">
        <w:t xml:space="preserve"> </w:t>
      </w:r>
      <w:proofErr w:type="spellStart"/>
      <w:r w:rsidRPr="00AC1803">
        <w:t>груп</w:t>
      </w:r>
      <w:proofErr w:type="spellEnd"/>
      <w:r w:rsidRPr="00AC1803">
        <w:t xml:space="preserve"> </w:t>
      </w:r>
      <w:proofErr w:type="spellStart"/>
      <w:r w:rsidRPr="00AC1803">
        <w:t>дітей</w:t>
      </w:r>
      <w:proofErr w:type="spellEnd"/>
      <w:r w:rsidRPr="00AC1803">
        <w:t xml:space="preserve"> на </w:t>
      </w:r>
      <w:proofErr w:type="spellStart"/>
      <w:r w:rsidRPr="00AC1803">
        <w:t>відпочинок</w:t>
      </w:r>
      <w:proofErr w:type="spellEnd"/>
      <w:r w:rsidRPr="00AC1803">
        <w:t xml:space="preserve"> та </w:t>
      </w:r>
      <w:proofErr w:type="spellStart"/>
      <w:r w:rsidRPr="00AC1803">
        <w:t>оздоровлення</w:t>
      </w:r>
      <w:proofErr w:type="spellEnd"/>
      <w:r w:rsidRPr="00AC1803">
        <w:t xml:space="preserve"> за кордон;</w:t>
      </w:r>
    </w:p>
    <w:p w:rsidR="00E95279" w:rsidRPr="00AC1803" w:rsidRDefault="00E95279" w:rsidP="00E95279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співпрацює з недержавними організаціями, службами та закладами, що надають соціальні послуги сім'ям з дітьми, сім'ям/особам, які опинилися у складних життєвих обставинах та потребують сторонньої допомоги, особам, які постраждали від торгівлі людьми, іншим соціально вразливим громадянам;</w:t>
      </w:r>
    </w:p>
    <w:p w:rsidR="00E95279" w:rsidRPr="00AC1803" w:rsidRDefault="00E95279" w:rsidP="00E95279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 xml:space="preserve">- </w:t>
      </w:r>
      <w:proofErr w:type="spellStart"/>
      <w:r w:rsidRPr="00AC1803">
        <w:t>сприяє</w:t>
      </w:r>
      <w:proofErr w:type="spellEnd"/>
      <w:r w:rsidRPr="00AC1803">
        <w:t xml:space="preserve"> </w:t>
      </w:r>
      <w:proofErr w:type="spellStart"/>
      <w:r w:rsidRPr="00AC1803">
        <w:t>волонтерським</w:t>
      </w:r>
      <w:proofErr w:type="spellEnd"/>
      <w:r w:rsidRPr="00AC1803">
        <w:t xml:space="preserve"> </w:t>
      </w:r>
      <w:proofErr w:type="spellStart"/>
      <w:r w:rsidRPr="00AC1803">
        <w:t>організаціям</w:t>
      </w:r>
      <w:proofErr w:type="spellEnd"/>
      <w:r w:rsidRPr="00AC1803">
        <w:t xml:space="preserve"> та </w:t>
      </w:r>
      <w:proofErr w:type="spellStart"/>
      <w:r w:rsidRPr="00AC1803">
        <w:t>окремим</w:t>
      </w:r>
      <w:proofErr w:type="spellEnd"/>
      <w:r w:rsidRPr="00AC1803">
        <w:t xml:space="preserve"> волонтерам у </w:t>
      </w:r>
      <w:proofErr w:type="spellStart"/>
      <w:r w:rsidRPr="00AC1803">
        <w:t>наданні</w:t>
      </w:r>
      <w:proofErr w:type="spellEnd"/>
      <w:r w:rsidRPr="00AC1803">
        <w:t xml:space="preserve"> </w:t>
      </w:r>
      <w:proofErr w:type="spellStart"/>
      <w:r w:rsidRPr="00AC1803">
        <w:t>допомоги</w:t>
      </w:r>
      <w:proofErr w:type="spellEnd"/>
      <w:r w:rsidRPr="00AC1803">
        <w:t xml:space="preserve"> </w:t>
      </w:r>
      <w:proofErr w:type="spellStart"/>
      <w:r w:rsidRPr="00AC1803">
        <w:t>соціально</w:t>
      </w:r>
      <w:proofErr w:type="spellEnd"/>
      <w:r w:rsidRPr="00AC1803">
        <w:t xml:space="preserve"> </w:t>
      </w:r>
      <w:proofErr w:type="spellStart"/>
      <w:r w:rsidRPr="00AC1803">
        <w:t>незахищеним</w:t>
      </w:r>
      <w:proofErr w:type="spellEnd"/>
      <w:r w:rsidRPr="00AC1803">
        <w:t xml:space="preserve"> </w:t>
      </w:r>
      <w:proofErr w:type="spellStart"/>
      <w:r w:rsidRPr="00AC1803">
        <w:t>громадянам</w:t>
      </w:r>
      <w:proofErr w:type="spellEnd"/>
      <w:r w:rsidRPr="00AC1803">
        <w:t>;</w:t>
      </w:r>
    </w:p>
    <w:p w:rsidR="00E95279" w:rsidRPr="00AC1803" w:rsidRDefault="00E95279" w:rsidP="00FF1CA7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 xml:space="preserve">- комплектує склад збірних команд регіону за видами спорту, забезпечує організацію підготовки та участь спортсменів у змаганнях усіх рівнів, сприяє розв’язанню житлово-побутових проблем і створенню максимально сприятливих умов для тренувань членам національних збірних команд, кандидатам на участь в олімпійських, </w:t>
      </w:r>
      <w:proofErr w:type="spellStart"/>
      <w:r w:rsidRPr="00AC1803">
        <w:rPr>
          <w:lang w:val="uk-UA"/>
        </w:rPr>
        <w:t>паралімпійських</w:t>
      </w:r>
      <w:proofErr w:type="spellEnd"/>
      <w:r w:rsidRPr="00AC1803">
        <w:rPr>
          <w:lang w:val="uk-UA"/>
        </w:rPr>
        <w:t xml:space="preserve"> та </w:t>
      </w:r>
      <w:proofErr w:type="spellStart"/>
      <w:r w:rsidRPr="00AC1803">
        <w:rPr>
          <w:lang w:val="uk-UA"/>
        </w:rPr>
        <w:t>дефлімпійських</w:t>
      </w:r>
      <w:proofErr w:type="spellEnd"/>
      <w:r w:rsidRPr="00AC1803">
        <w:rPr>
          <w:lang w:val="uk-UA"/>
        </w:rPr>
        <w:t xml:space="preserve"> іграх і всесвітніх іграх з </w:t>
      </w:r>
      <w:proofErr w:type="spellStart"/>
      <w:r w:rsidRPr="00AC1803">
        <w:rPr>
          <w:lang w:val="uk-UA"/>
        </w:rPr>
        <w:t>неолімпійських</w:t>
      </w:r>
      <w:proofErr w:type="spellEnd"/>
      <w:r w:rsidRPr="00AC1803">
        <w:rPr>
          <w:lang w:val="uk-UA"/>
        </w:rPr>
        <w:t xml:space="preserve"> видів спорту та їх тренерам;</w:t>
      </w:r>
    </w:p>
    <w:p w:rsidR="00F76255" w:rsidRPr="00AC1803" w:rsidRDefault="00CE14A4" w:rsidP="00F76255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 xml:space="preserve">- </w:t>
      </w:r>
      <w:r w:rsidR="00F76255" w:rsidRPr="00AC1803">
        <w:rPr>
          <w:lang w:val="uk-UA"/>
        </w:rPr>
        <w:t>сприяє розвитку різних форм фізкультурно-оздоровчої і спортивно-масової діяльності за місцем навчання, роботи, проживання та відпочинку населення;</w:t>
      </w:r>
    </w:p>
    <w:p w:rsidR="00F76255" w:rsidRPr="00AC1803" w:rsidRDefault="00F76255" w:rsidP="00F76255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здійснює контроль за станом і розвитком фізичної культури і спорту, використанням фінансових і матеріальних ресурсів, що виділяються з відповідних бюджетів на реалізацію програм та заходів;</w:t>
      </w:r>
    </w:p>
    <w:p w:rsidR="00F76255" w:rsidRPr="00AC1803" w:rsidRDefault="00F76255" w:rsidP="00F76255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порушує клопотання про нагородження молоді, спортсменів, тренерів, меценатів, працівників та фахівців галузей молодіжної політики, фізичної культури і спорту нагородами міського голови;</w:t>
      </w:r>
    </w:p>
    <w:p w:rsidR="00F76255" w:rsidRPr="00AC1803" w:rsidRDefault="00F76255" w:rsidP="00F76255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з</w:t>
      </w:r>
      <w:proofErr w:type="spellStart"/>
      <w:r w:rsidRPr="00AC1803">
        <w:t>атверджує</w:t>
      </w:r>
      <w:proofErr w:type="spellEnd"/>
      <w:r w:rsidRPr="00AC1803">
        <w:rPr>
          <w:lang w:val="uk-UA"/>
        </w:rPr>
        <w:t xml:space="preserve"> </w:t>
      </w:r>
      <w:proofErr w:type="spellStart"/>
      <w:r w:rsidRPr="00AC1803">
        <w:t>положення</w:t>
      </w:r>
      <w:proofErr w:type="spellEnd"/>
      <w:r w:rsidRPr="00AC1803">
        <w:t xml:space="preserve"> (регламент) про </w:t>
      </w:r>
      <w:proofErr w:type="spellStart"/>
      <w:r w:rsidRPr="00AC1803">
        <w:t>проведення</w:t>
      </w:r>
      <w:proofErr w:type="spellEnd"/>
      <w:r w:rsidRPr="00AC1803">
        <w:t xml:space="preserve"> </w:t>
      </w:r>
      <w:proofErr w:type="spellStart"/>
      <w:r w:rsidRPr="00AC1803">
        <w:t>спортивних</w:t>
      </w:r>
      <w:proofErr w:type="spellEnd"/>
      <w:r w:rsidRPr="00AC1803">
        <w:t xml:space="preserve"> </w:t>
      </w:r>
      <w:proofErr w:type="spellStart"/>
      <w:r w:rsidRPr="00AC1803">
        <w:t>змагань</w:t>
      </w:r>
      <w:proofErr w:type="spellEnd"/>
      <w:r w:rsidRPr="00AC1803">
        <w:t xml:space="preserve"> з </w:t>
      </w:r>
      <w:proofErr w:type="spellStart"/>
      <w:r w:rsidRPr="00AC1803">
        <w:t>видів</w:t>
      </w:r>
      <w:proofErr w:type="spellEnd"/>
      <w:r w:rsidRPr="00AC1803">
        <w:t xml:space="preserve"> спорту, </w:t>
      </w:r>
      <w:proofErr w:type="spellStart"/>
      <w:r w:rsidRPr="00AC1803">
        <w:t>визнаних</w:t>
      </w:r>
      <w:proofErr w:type="spellEnd"/>
      <w:r w:rsidRPr="00AC1803">
        <w:t xml:space="preserve"> в </w:t>
      </w:r>
      <w:proofErr w:type="spellStart"/>
      <w:r w:rsidRPr="00AC1803">
        <w:t>Україні</w:t>
      </w:r>
      <w:proofErr w:type="spellEnd"/>
      <w:r w:rsidRPr="00AC1803">
        <w:rPr>
          <w:lang w:val="uk-UA"/>
        </w:rPr>
        <w:t xml:space="preserve">, </w:t>
      </w:r>
      <w:proofErr w:type="spellStart"/>
      <w:r w:rsidRPr="00AC1803">
        <w:t>календарні</w:t>
      </w:r>
      <w:proofErr w:type="spellEnd"/>
      <w:r w:rsidRPr="00AC1803">
        <w:t xml:space="preserve"> </w:t>
      </w:r>
      <w:proofErr w:type="spellStart"/>
      <w:r w:rsidRPr="00AC1803">
        <w:t>плани</w:t>
      </w:r>
      <w:proofErr w:type="spellEnd"/>
      <w:r w:rsidRPr="00AC1803">
        <w:t xml:space="preserve"> </w:t>
      </w:r>
      <w:proofErr w:type="spellStart"/>
      <w:r w:rsidRPr="00AC1803">
        <w:t>молодіжних</w:t>
      </w:r>
      <w:proofErr w:type="spellEnd"/>
      <w:r w:rsidRPr="00AC1803">
        <w:t xml:space="preserve">, </w:t>
      </w:r>
      <w:proofErr w:type="spellStart"/>
      <w:r w:rsidRPr="00AC1803">
        <w:t>фізкультурно-оздоровчих</w:t>
      </w:r>
      <w:proofErr w:type="spellEnd"/>
      <w:r w:rsidRPr="00AC1803">
        <w:t xml:space="preserve"> та </w:t>
      </w:r>
      <w:proofErr w:type="spellStart"/>
      <w:r w:rsidRPr="00AC1803">
        <w:t>спортивних</w:t>
      </w:r>
      <w:proofErr w:type="spellEnd"/>
      <w:r w:rsidRPr="00AC1803">
        <w:t xml:space="preserve"> </w:t>
      </w:r>
      <w:proofErr w:type="spellStart"/>
      <w:r w:rsidRPr="00AC1803">
        <w:t>заходів</w:t>
      </w:r>
      <w:proofErr w:type="spellEnd"/>
      <w:r w:rsidRPr="00AC1803">
        <w:t xml:space="preserve"> </w:t>
      </w:r>
      <w:proofErr w:type="spellStart"/>
      <w:r w:rsidRPr="00AC1803">
        <w:t>підпорядкованих</w:t>
      </w:r>
      <w:proofErr w:type="spellEnd"/>
      <w:r w:rsidRPr="00AC1803">
        <w:t xml:space="preserve"> структур</w:t>
      </w:r>
      <w:r w:rsidRPr="00AC1803">
        <w:rPr>
          <w:lang w:val="uk-UA"/>
        </w:rPr>
        <w:t>, з</w:t>
      </w:r>
      <w:proofErr w:type="spellStart"/>
      <w:r w:rsidRPr="00AC1803">
        <w:t>алучає</w:t>
      </w:r>
      <w:proofErr w:type="spellEnd"/>
      <w:r w:rsidRPr="00AC1803">
        <w:t xml:space="preserve"> до </w:t>
      </w:r>
      <w:proofErr w:type="spellStart"/>
      <w:r w:rsidRPr="00AC1803">
        <w:t>розв’язання</w:t>
      </w:r>
      <w:proofErr w:type="spellEnd"/>
      <w:r w:rsidRPr="00AC1803">
        <w:t xml:space="preserve"> </w:t>
      </w:r>
      <w:proofErr w:type="spellStart"/>
      <w:r w:rsidRPr="00AC1803">
        <w:t>актуальних</w:t>
      </w:r>
      <w:proofErr w:type="spellEnd"/>
      <w:r w:rsidRPr="00AC1803">
        <w:t xml:space="preserve"> проблем </w:t>
      </w:r>
      <w:proofErr w:type="spellStart"/>
      <w:r w:rsidRPr="00AC1803">
        <w:t>фізкультурно</w:t>
      </w:r>
      <w:proofErr w:type="spellEnd"/>
      <w:r w:rsidRPr="00AC1803">
        <w:t xml:space="preserve">-спортивного </w:t>
      </w:r>
      <w:proofErr w:type="spellStart"/>
      <w:r w:rsidRPr="00AC1803">
        <w:t>руху</w:t>
      </w:r>
      <w:proofErr w:type="spellEnd"/>
      <w:r w:rsidRPr="00AC1803">
        <w:t xml:space="preserve"> </w:t>
      </w:r>
      <w:proofErr w:type="spellStart"/>
      <w:r w:rsidRPr="00AC1803">
        <w:t>міських</w:t>
      </w:r>
      <w:proofErr w:type="spellEnd"/>
      <w:r w:rsidRPr="00AC1803">
        <w:t xml:space="preserve"> </w:t>
      </w:r>
      <w:proofErr w:type="spellStart"/>
      <w:r w:rsidRPr="00AC1803">
        <w:t>громадських</w:t>
      </w:r>
      <w:proofErr w:type="spellEnd"/>
      <w:r w:rsidRPr="00AC1803">
        <w:t xml:space="preserve"> </w:t>
      </w:r>
      <w:proofErr w:type="spellStart"/>
      <w:r w:rsidRPr="00AC1803">
        <w:t>об’єднань</w:t>
      </w:r>
      <w:proofErr w:type="spellEnd"/>
      <w:r w:rsidRPr="00AC1803">
        <w:t xml:space="preserve"> </w:t>
      </w:r>
      <w:proofErr w:type="spellStart"/>
      <w:r w:rsidRPr="00AC1803">
        <w:t>фізкультурно-оздоровчої</w:t>
      </w:r>
      <w:proofErr w:type="spellEnd"/>
      <w:r w:rsidRPr="00AC1803">
        <w:t xml:space="preserve"> та </w:t>
      </w:r>
      <w:proofErr w:type="spellStart"/>
      <w:r w:rsidRPr="00AC1803">
        <w:t>спортивної</w:t>
      </w:r>
      <w:proofErr w:type="spellEnd"/>
      <w:r w:rsidRPr="00AC1803">
        <w:t xml:space="preserve"> </w:t>
      </w:r>
      <w:proofErr w:type="spellStart"/>
      <w:r w:rsidRPr="00AC1803">
        <w:t>спрямованості</w:t>
      </w:r>
      <w:proofErr w:type="spellEnd"/>
      <w:r w:rsidRPr="00AC1803">
        <w:t xml:space="preserve">, </w:t>
      </w:r>
      <w:proofErr w:type="spellStart"/>
      <w:r w:rsidRPr="00AC1803">
        <w:t>добровільних</w:t>
      </w:r>
      <w:proofErr w:type="spellEnd"/>
      <w:r w:rsidRPr="00AC1803">
        <w:t xml:space="preserve"> </w:t>
      </w:r>
      <w:proofErr w:type="spellStart"/>
      <w:r w:rsidRPr="00AC1803">
        <w:t>спортивних</w:t>
      </w:r>
      <w:proofErr w:type="spellEnd"/>
      <w:r w:rsidRPr="00AC1803">
        <w:t xml:space="preserve"> </w:t>
      </w:r>
      <w:proofErr w:type="spellStart"/>
      <w:r w:rsidRPr="00AC1803">
        <w:t>товариств</w:t>
      </w:r>
      <w:proofErr w:type="spellEnd"/>
      <w:r w:rsidRPr="00AC1803">
        <w:rPr>
          <w:lang w:val="uk-UA"/>
        </w:rPr>
        <w:t>;</w:t>
      </w:r>
    </w:p>
    <w:p w:rsidR="00CE14A4" w:rsidRPr="00AC1803" w:rsidRDefault="00CE14A4" w:rsidP="00CE14A4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color w:val="002060"/>
          <w:lang w:val="uk-UA"/>
        </w:rPr>
        <w:tab/>
        <w:t xml:space="preserve">- </w:t>
      </w:r>
      <w:r w:rsidRPr="00AC1803">
        <w:rPr>
          <w:lang w:val="uk-UA"/>
        </w:rPr>
        <w:t>вивчає потреби у фахівцях для організації роботи з питань фізичної культури та спорту, організовує підвищення їх кваліфікації;</w:t>
      </w:r>
    </w:p>
    <w:p w:rsidR="00CE14A4" w:rsidRPr="00AC1803" w:rsidRDefault="00CE14A4" w:rsidP="00CE14A4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</w:t>
      </w:r>
      <w:r w:rsidRPr="00AC1803">
        <w:rPr>
          <w:color w:val="002060"/>
          <w:lang w:val="uk-UA"/>
        </w:rPr>
        <w:t xml:space="preserve"> </w:t>
      </w:r>
      <w:r w:rsidRPr="00AC1803">
        <w:rPr>
          <w:lang w:val="uk-UA"/>
        </w:rPr>
        <w:t>вживає в межах своїх повноважень заходів для забезпечення</w:t>
      </w:r>
      <w:r w:rsidR="003F0502" w:rsidRPr="00AC1803">
        <w:rPr>
          <w:lang w:val="uk-UA"/>
        </w:rPr>
        <w:t xml:space="preserve"> </w:t>
      </w:r>
      <w:r w:rsidRPr="00AC1803">
        <w:rPr>
          <w:lang w:val="uk-UA"/>
        </w:rPr>
        <w:t>медичного і диспансерного обстеження  спортсменів, спортсменів-інвалідів та їх тренерів,</w:t>
      </w:r>
      <w:r w:rsidRPr="00AC1803">
        <w:rPr>
          <w:color w:val="008000"/>
          <w:lang w:val="uk-UA"/>
        </w:rPr>
        <w:t xml:space="preserve"> </w:t>
      </w:r>
      <w:r w:rsidRPr="00AC1803">
        <w:rPr>
          <w:lang w:val="uk-UA"/>
        </w:rPr>
        <w:t>здійснює заходи щодо їх соціального захисту;</w:t>
      </w:r>
    </w:p>
    <w:p w:rsidR="00CE14A4" w:rsidRPr="00AC1803" w:rsidRDefault="00CE14A4" w:rsidP="00CE14A4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</w:t>
      </w:r>
      <w:r w:rsidRPr="00AC1803">
        <w:rPr>
          <w:color w:val="002060"/>
          <w:lang w:val="uk-UA"/>
        </w:rPr>
        <w:t xml:space="preserve"> </w:t>
      </w:r>
      <w:proofErr w:type="spellStart"/>
      <w:r w:rsidRPr="00AC1803">
        <w:t>забезпечує</w:t>
      </w:r>
      <w:proofErr w:type="spellEnd"/>
      <w:r w:rsidRPr="00AC1803">
        <w:t xml:space="preserve"> </w:t>
      </w:r>
      <w:proofErr w:type="spellStart"/>
      <w:r w:rsidRPr="00AC1803">
        <w:t>підготовку</w:t>
      </w:r>
      <w:proofErr w:type="spellEnd"/>
      <w:r w:rsidRPr="00AC1803">
        <w:t xml:space="preserve"> і </w:t>
      </w:r>
      <w:proofErr w:type="spellStart"/>
      <w:r w:rsidRPr="00AC1803">
        <w:t>проведення</w:t>
      </w:r>
      <w:proofErr w:type="spellEnd"/>
      <w:r w:rsidRPr="00AC1803">
        <w:t xml:space="preserve"> </w:t>
      </w:r>
      <w:proofErr w:type="spellStart"/>
      <w:r w:rsidRPr="00AC1803">
        <w:t>спортивних</w:t>
      </w:r>
      <w:proofErr w:type="spellEnd"/>
      <w:r w:rsidRPr="00AC1803">
        <w:t xml:space="preserve"> </w:t>
      </w:r>
      <w:proofErr w:type="spellStart"/>
      <w:r w:rsidRPr="00AC1803">
        <w:t>заходів</w:t>
      </w:r>
      <w:proofErr w:type="spellEnd"/>
      <w:r w:rsidRPr="00AC1803">
        <w:t xml:space="preserve">, </w:t>
      </w:r>
      <w:proofErr w:type="spellStart"/>
      <w:r w:rsidRPr="00AC1803">
        <w:t>навчально-тренувальних</w:t>
      </w:r>
      <w:proofErr w:type="spellEnd"/>
      <w:r w:rsidRPr="00AC1803">
        <w:t xml:space="preserve"> </w:t>
      </w:r>
      <w:proofErr w:type="spellStart"/>
      <w:r w:rsidRPr="00AC1803">
        <w:t>зборів</w:t>
      </w:r>
      <w:proofErr w:type="spellEnd"/>
      <w:r w:rsidRPr="00AC1803">
        <w:t xml:space="preserve"> </w:t>
      </w:r>
      <w:proofErr w:type="spellStart"/>
      <w:r w:rsidRPr="00AC1803">
        <w:t>спортсменів</w:t>
      </w:r>
      <w:proofErr w:type="spellEnd"/>
      <w:r w:rsidRPr="00AC1803">
        <w:t xml:space="preserve">, </w:t>
      </w:r>
      <w:proofErr w:type="spellStart"/>
      <w:r w:rsidRPr="00AC1803">
        <w:t>які</w:t>
      </w:r>
      <w:proofErr w:type="spellEnd"/>
      <w:r w:rsidRPr="00AC1803">
        <w:t xml:space="preserve"> </w:t>
      </w:r>
      <w:proofErr w:type="spellStart"/>
      <w:r w:rsidRPr="00AC1803">
        <w:t>беруть</w:t>
      </w:r>
      <w:proofErr w:type="spellEnd"/>
      <w:r w:rsidRPr="00AC1803">
        <w:t xml:space="preserve"> участь у </w:t>
      </w:r>
      <w:proofErr w:type="spellStart"/>
      <w:r w:rsidRPr="00AC1803">
        <w:t>спортивних</w:t>
      </w:r>
      <w:proofErr w:type="spellEnd"/>
      <w:r w:rsidRPr="00AC1803">
        <w:t xml:space="preserve"> </w:t>
      </w:r>
      <w:proofErr w:type="spellStart"/>
      <w:r w:rsidRPr="00AC1803">
        <w:t>змаганнях</w:t>
      </w:r>
      <w:proofErr w:type="spellEnd"/>
      <w:r w:rsidRPr="00AC1803">
        <w:t xml:space="preserve"> </w:t>
      </w:r>
      <w:proofErr w:type="spellStart"/>
      <w:r w:rsidRPr="00AC1803">
        <w:t>різних</w:t>
      </w:r>
      <w:proofErr w:type="spellEnd"/>
      <w:r w:rsidRPr="00AC1803">
        <w:t xml:space="preserve"> </w:t>
      </w:r>
      <w:proofErr w:type="spellStart"/>
      <w:r w:rsidRPr="00AC1803">
        <w:t>рівнів</w:t>
      </w:r>
      <w:proofErr w:type="spellEnd"/>
      <w:r w:rsidRPr="00AC1803">
        <w:t>;</w:t>
      </w:r>
    </w:p>
    <w:p w:rsidR="00CE14A4" w:rsidRPr="00AC1803" w:rsidRDefault="00CE14A4" w:rsidP="00CE14A4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lastRenderedPageBreak/>
        <w:tab/>
        <w:t>- сприяє збереженню і розвитку мережі фізкультурно-спортивних закладів, вживає заходів щодо їх кадрового комплектування та зміцнення матеріально-технічної бази;</w:t>
      </w:r>
    </w:p>
    <w:p w:rsidR="00CE14A4" w:rsidRPr="00AC1803" w:rsidRDefault="00CE14A4" w:rsidP="00CE14A4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забезпечує організацію пошуку, відбору талановитих та обдарованих дітей, роботу з підготовки спортивного резерву, сприяє збереженню та вдосконаленню мережі дитячо-юнацьких спортивних шкіл усіх типів, забезпечує та контролює організацію навчально-тренувального процесу, сприяє створенню нових спортивних шкіл та відділень за видами спорту, планує розвиток пріоритетних видів спорту в районі;</w:t>
      </w:r>
    </w:p>
    <w:p w:rsidR="00CE14A4" w:rsidRPr="00AC1803" w:rsidRDefault="00CE14A4" w:rsidP="00CE14A4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 xml:space="preserve">- сприяє розвитку фізкультурно-реабілітаційної і спортивної роботи серед інвалідів,  надання їм консультаційно-методичної допомоги; </w:t>
      </w:r>
    </w:p>
    <w:p w:rsidR="00CE14A4" w:rsidRPr="00AC1803" w:rsidRDefault="00CE14A4" w:rsidP="00CE14A4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 xml:space="preserve">- </w:t>
      </w:r>
      <w:proofErr w:type="spellStart"/>
      <w:r w:rsidRPr="00AC1803">
        <w:t>здійснює</w:t>
      </w:r>
      <w:proofErr w:type="spellEnd"/>
      <w:r w:rsidRPr="00AC1803">
        <w:t xml:space="preserve"> контроль за </w:t>
      </w:r>
      <w:proofErr w:type="spellStart"/>
      <w:r w:rsidRPr="00AC1803">
        <w:t>дотриманням</w:t>
      </w:r>
      <w:proofErr w:type="spellEnd"/>
      <w:r w:rsidRPr="00AC1803">
        <w:t xml:space="preserve"> </w:t>
      </w:r>
      <w:proofErr w:type="spellStart"/>
      <w:r w:rsidRPr="00AC1803">
        <w:t>законодавства</w:t>
      </w:r>
      <w:proofErr w:type="spellEnd"/>
      <w:r w:rsidRPr="00AC1803">
        <w:t xml:space="preserve"> з </w:t>
      </w:r>
      <w:proofErr w:type="spellStart"/>
      <w:r w:rsidRPr="00AC1803">
        <w:t>питань</w:t>
      </w:r>
      <w:proofErr w:type="spellEnd"/>
      <w:r w:rsidRPr="00AC1803">
        <w:t xml:space="preserve"> </w:t>
      </w:r>
      <w:proofErr w:type="spellStart"/>
      <w:r w:rsidRPr="00AC1803">
        <w:t>фізичної</w:t>
      </w:r>
      <w:proofErr w:type="spellEnd"/>
      <w:r w:rsidRPr="00AC1803">
        <w:t xml:space="preserve"> </w:t>
      </w:r>
      <w:proofErr w:type="spellStart"/>
      <w:r w:rsidRPr="00AC1803">
        <w:t>культури</w:t>
      </w:r>
      <w:proofErr w:type="spellEnd"/>
      <w:r w:rsidRPr="00AC1803">
        <w:t xml:space="preserve"> та спорту </w:t>
      </w:r>
      <w:proofErr w:type="spellStart"/>
      <w:r w:rsidRPr="00AC1803">
        <w:t>організаціями</w:t>
      </w:r>
      <w:proofErr w:type="spellEnd"/>
      <w:r w:rsidRPr="00AC1803">
        <w:t xml:space="preserve"> </w:t>
      </w:r>
      <w:proofErr w:type="spellStart"/>
      <w:r w:rsidRPr="00AC1803">
        <w:t>фізкультурно-спортивної</w:t>
      </w:r>
      <w:proofErr w:type="spellEnd"/>
      <w:r w:rsidRPr="00AC1803">
        <w:t xml:space="preserve"> </w:t>
      </w:r>
      <w:proofErr w:type="spellStart"/>
      <w:r w:rsidRPr="00AC1803">
        <w:t>спрямованості</w:t>
      </w:r>
      <w:proofErr w:type="spellEnd"/>
      <w:r w:rsidRPr="00AC1803">
        <w:t xml:space="preserve">, </w:t>
      </w:r>
      <w:proofErr w:type="spellStart"/>
      <w:r w:rsidRPr="00AC1803">
        <w:t>стандартів</w:t>
      </w:r>
      <w:proofErr w:type="spellEnd"/>
      <w:r w:rsidRPr="00AC1803">
        <w:t xml:space="preserve"> </w:t>
      </w:r>
      <w:proofErr w:type="spellStart"/>
      <w:r w:rsidRPr="00AC1803">
        <w:t>спортивної</w:t>
      </w:r>
      <w:proofErr w:type="spellEnd"/>
      <w:r w:rsidRPr="00AC1803">
        <w:t xml:space="preserve"> </w:t>
      </w:r>
      <w:proofErr w:type="spellStart"/>
      <w:r w:rsidRPr="00AC1803">
        <w:t>класифікації</w:t>
      </w:r>
      <w:proofErr w:type="spellEnd"/>
      <w:r w:rsidRPr="00AC1803">
        <w:t xml:space="preserve">;  </w:t>
      </w:r>
    </w:p>
    <w:p w:rsidR="007D291C" w:rsidRPr="00AC1803" w:rsidRDefault="00CE14A4" w:rsidP="007D291C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bookmarkStart w:id="4" w:name="o61"/>
      <w:bookmarkEnd w:id="4"/>
      <w:r w:rsidRPr="00AC1803">
        <w:rPr>
          <w:lang w:val="uk-UA"/>
        </w:rPr>
        <w:tab/>
        <w:t xml:space="preserve">- </w:t>
      </w:r>
      <w:r w:rsidR="007D291C" w:rsidRPr="00AC1803">
        <w:rPr>
          <w:lang w:val="uk-UA"/>
        </w:rPr>
        <w:t xml:space="preserve">організовує роботу з підготовки спортивних резервів, координації розвитку мережі дитячо-юнацьких спортивних шкіл, контролює організацію навчально-тренувального процесу, створює в установленому порядку нові спортивні школи, надає пропозиції щодо реорганізації та ліквідацію спортивних шкіл. </w:t>
      </w:r>
      <w:proofErr w:type="spellStart"/>
      <w:r w:rsidR="007D291C" w:rsidRPr="00AC1803">
        <w:t>Планує</w:t>
      </w:r>
      <w:proofErr w:type="spellEnd"/>
      <w:r w:rsidR="007D291C" w:rsidRPr="00AC1803">
        <w:t xml:space="preserve"> </w:t>
      </w:r>
      <w:proofErr w:type="spellStart"/>
      <w:r w:rsidR="007D291C" w:rsidRPr="00AC1803">
        <w:t>розвиток</w:t>
      </w:r>
      <w:proofErr w:type="spellEnd"/>
      <w:r w:rsidR="007D291C" w:rsidRPr="00AC1803">
        <w:t xml:space="preserve"> </w:t>
      </w:r>
      <w:proofErr w:type="spellStart"/>
      <w:proofErr w:type="gramStart"/>
      <w:r w:rsidR="007D291C" w:rsidRPr="00AC1803">
        <w:t>пр</w:t>
      </w:r>
      <w:proofErr w:type="gramEnd"/>
      <w:r w:rsidR="007D291C" w:rsidRPr="00AC1803">
        <w:t>іоритетних</w:t>
      </w:r>
      <w:proofErr w:type="spellEnd"/>
      <w:r w:rsidR="007D291C" w:rsidRPr="00AC1803">
        <w:t xml:space="preserve"> </w:t>
      </w:r>
      <w:proofErr w:type="spellStart"/>
      <w:r w:rsidR="007D291C" w:rsidRPr="00AC1803">
        <w:t>видів</w:t>
      </w:r>
      <w:proofErr w:type="spellEnd"/>
      <w:r w:rsidR="007D291C" w:rsidRPr="00AC1803">
        <w:t xml:space="preserve"> спорту </w:t>
      </w:r>
      <w:r w:rsidR="007D291C" w:rsidRPr="00AC1803">
        <w:rPr>
          <w:lang w:val="uk-UA"/>
        </w:rPr>
        <w:t>на території Ічнянської міської ради;</w:t>
      </w:r>
    </w:p>
    <w:p w:rsidR="007D291C" w:rsidRPr="00AC1803" w:rsidRDefault="007D291C" w:rsidP="007D291C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п</w:t>
      </w:r>
      <w:proofErr w:type="spellStart"/>
      <w:r w:rsidRPr="00AC1803">
        <w:t>ідтримує</w:t>
      </w:r>
      <w:proofErr w:type="spellEnd"/>
      <w:r w:rsidRPr="00AC1803">
        <w:t xml:space="preserve"> </w:t>
      </w:r>
      <w:proofErr w:type="spellStart"/>
      <w:r w:rsidRPr="00AC1803">
        <w:t>міжнародні</w:t>
      </w:r>
      <w:proofErr w:type="spellEnd"/>
      <w:r w:rsidRPr="00AC1803">
        <w:t xml:space="preserve"> </w:t>
      </w:r>
      <w:proofErr w:type="spellStart"/>
      <w:r w:rsidRPr="00AC1803">
        <w:t>спортивні</w:t>
      </w:r>
      <w:proofErr w:type="spellEnd"/>
      <w:r w:rsidRPr="00AC1803">
        <w:t xml:space="preserve"> </w:t>
      </w:r>
      <w:proofErr w:type="spellStart"/>
      <w:r w:rsidRPr="00AC1803">
        <w:t>контакти</w:t>
      </w:r>
      <w:proofErr w:type="spellEnd"/>
      <w:r w:rsidRPr="00AC1803">
        <w:t xml:space="preserve"> у межах </w:t>
      </w:r>
      <w:proofErr w:type="spellStart"/>
      <w:r w:rsidRPr="00AC1803">
        <w:t>своєї</w:t>
      </w:r>
      <w:proofErr w:type="spellEnd"/>
      <w:r w:rsidRPr="00AC1803">
        <w:t xml:space="preserve"> </w:t>
      </w:r>
      <w:proofErr w:type="spellStart"/>
      <w:r w:rsidRPr="00AC1803">
        <w:t>компетенції</w:t>
      </w:r>
      <w:proofErr w:type="spellEnd"/>
      <w:r w:rsidRPr="00AC1803">
        <w:t xml:space="preserve">, </w:t>
      </w:r>
      <w:proofErr w:type="spellStart"/>
      <w:r w:rsidRPr="00AC1803">
        <w:t>забезпечує</w:t>
      </w:r>
      <w:proofErr w:type="spellEnd"/>
      <w:r w:rsidRPr="00AC1803">
        <w:t xml:space="preserve"> участь у </w:t>
      </w:r>
      <w:proofErr w:type="spellStart"/>
      <w:r w:rsidRPr="00AC1803">
        <w:t>міжнародних</w:t>
      </w:r>
      <w:proofErr w:type="spellEnd"/>
      <w:r w:rsidRPr="00AC1803">
        <w:t xml:space="preserve"> </w:t>
      </w:r>
      <w:proofErr w:type="spellStart"/>
      <w:r w:rsidRPr="00AC1803">
        <w:t>спортивних</w:t>
      </w:r>
      <w:proofErr w:type="spellEnd"/>
      <w:r w:rsidRPr="00AC1803">
        <w:t xml:space="preserve"> заходах, </w:t>
      </w:r>
      <w:proofErr w:type="spellStart"/>
      <w:r w:rsidRPr="00AC1803">
        <w:t>проведення</w:t>
      </w:r>
      <w:proofErr w:type="spellEnd"/>
      <w:r w:rsidRPr="00AC1803">
        <w:t xml:space="preserve"> </w:t>
      </w:r>
      <w:proofErr w:type="spellStart"/>
      <w:r w:rsidRPr="00AC1803">
        <w:t>обміну</w:t>
      </w:r>
      <w:proofErr w:type="spellEnd"/>
      <w:r w:rsidRPr="00AC1803">
        <w:t xml:space="preserve"> </w:t>
      </w:r>
      <w:proofErr w:type="spellStart"/>
      <w:r w:rsidRPr="00AC1803">
        <w:t>спортивними</w:t>
      </w:r>
      <w:proofErr w:type="spellEnd"/>
      <w:r w:rsidRPr="00AC1803">
        <w:t xml:space="preserve"> </w:t>
      </w:r>
      <w:proofErr w:type="spellStart"/>
      <w:r w:rsidRPr="00AC1803">
        <w:t>делегаціями</w:t>
      </w:r>
      <w:proofErr w:type="spellEnd"/>
      <w:r w:rsidRPr="00AC1803">
        <w:t xml:space="preserve"> з метою </w:t>
      </w:r>
      <w:proofErr w:type="spellStart"/>
      <w:r w:rsidRPr="00AC1803">
        <w:t>вивчення</w:t>
      </w:r>
      <w:proofErr w:type="spellEnd"/>
      <w:r w:rsidRPr="00AC1803">
        <w:t xml:space="preserve"> </w:t>
      </w:r>
      <w:proofErr w:type="spellStart"/>
      <w:r w:rsidRPr="00AC1803">
        <w:t>міжнародного</w:t>
      </w:r>
      <w:proofErr w:type="spellEnd"/>
      <w:r w:rsidRPr="00AC1803">
        <w:t xml:space="preserve"> </w:t>
      </w:r>
      <w:proofErr w:type="spellStart"/>
      <w:r w:rsidRPr="00AC1803">
        <w:t>досвіду</w:t>
      </w:r>
      <w:proofErr w:type="spellEnd"/>
      <w:r w:rsidRPr="00AC1803">
        <w:t xml:space="preserve"> </w:t>
      </w:r>
      <w:proofErr w:type="spellStart"/>
      <w:r w:rsidRPr="00AC1803">
        <w:t>роботи</w:t>
      </w:r>
      <w:proofErr w:type="spellEnd"/>
      <w:r w:rsidRPr="00AC1803">
        <w:rPr>
          <w:lang w:val="uk-UA"/>
        </w:rPr>
        <w:t>;</w:t>
      </w:r>
    </w:p>
    <w:p w:rsidR="007D291C" w:rsidRPr="00AC1803" w:rsidRDefault="007D291C" w:rsidP="007D291C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контролює цільове використання і технічний стан об’єктів фізкультурно-оздоровчої та спортивної спрямованості в місті, ініціює будівництво та реконструкцію зазначених об’єктів;</w:t>
      </w:r>
    </w:p>
    <w:p w:rsidR="007D291C" w:rsidRPr="00AC1803" w:rsidRDefault="007D291C" w:rsidP="007D291C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р</w:t>
      </w:r>
      <w:proofErr w:type="spellStart"/>
      <w:r w:rsidRPr="00AC1803">
        <w:t>озглядає</w:t>
      </w:r>
      <w:proofErr w:type="spellEnd"/>
      <w:r w:rsidRPr="00AC1803">
        <w:t xml:space="preserve"> </w:t>
      </w:r>
      <w:proofErr w:type="spellStart"/>
      <w:r w:rsidRPr="00AC1803">
        <w:t>інформації</w:t>
      </w:r>
      <w:proofErr w:type="spellEnd"/>
      <w:r w:rsidRPr="00AC1803">
        <w:t xml:space="preserve"> про стан та </w:t>
      </w:r>
      <w:proofErr w:type="spellStart"/>
      <w:r w:rsidRPr="00AC1803">
        <w:t>перспективи</w:t>
      </w:r>
      <w:proofErr w:type="spellEnd"/>
      <w:r w:rsidRPr="00AC1803">
        <w:t xml:space="preserve"> </w:t>
      </w:r>
      <w:proofErr w:type="spellStart"/>
      <w:r w:rsidRPr="00AC1803">
        <w:t>розвитку</w:t>
      </w:r>
      <w:proofErr w:type="spellEnd"/>
      <w:r w:rsidRPr="00AC1803">
        <w:t xml:space="preserve"> </w:t>
      </w:r>
      <w:proofErr w:type="spellStart"/>
      <w:r w:rsidRPr="00AC1803">
        <w:t>фізичної</w:t>
      </w:r>
      <w:proofErr w:type="spellEnd"/>
      <w:r w:rsidRPr="00AC1803">
        <w:t xml:space="preserve"> </w:t>
      </w:r>
      <w:proofErr w:type="spellStart"/>
      <w:r w:rsidRPr="00AC1803">
        <w:t>культури</w:t>
      </w:r>
      <w:proofErr w:type="spellEnd"/>
      <w:r w:rsidRPr="00AC1803">
        <w:t xml:space="preserve"> і спорту на </w:t>
      </w:r>
      <w:proofErr w:type="spellStart"/>
      <w:r w:rsidRPr="00AC1803">
        <w:t>підприємствах</w:t>
      </w:r>
      <w:proofErr w:type="spellEnd"/>
      <w:r w:rsidRPr="00AC1803">
        <w:t xml:space="preserve">, </w:t>
      </w:r>
      <w:proofErr w:type="spellStart"/>
      <w:r w:rsidRPr="00AC1803">
        <w:t>установах</w:t>
      </w:r>
      <w:proofErr w:type="spellEnd"/>
      <w:r w:rsidRPr="00AC1803">
        <w:t xml:space="preserve"> та </w:t>
      </w:r>
      <w:proofErr w:type="spellStart"/>
      <w:r w:rsidRPr="00AC1803">
        <w:t>організаціях</w:t>
      </w:r>
      <w:proofErr w:type="spellEnd"/>
      <w:r w:rsidRPr="00AC1803">
        <w:t xml:space="preserve">, у </w:t>
      </w:r>
      <w:proofErr w:type="spellStart"/>
      <w:r w:rsidRPr="00AC1803">
        <w:t>громадських</w:t>
      </w:r>
      <w:proofErr w:type="spellEnd"/>
      <w:r w:rsidRPr="00AC1803">
        <w:t xml:space="preserve"> </w:t>
      </w:r>
      <w:proofErr w:type="spellStart"/>
      <w:r w:rsidRPr="00AC1803">
        <w:t>організаціях</w:t>
      </w:r>
      <w:proofErr w:type="spellEnd"/>
      <w:r w:rsidRPr="00AC1803">
        <w:t xml:space="preserve"> </w:t>
      </w:r>
      <w:proofErr w:type="spellStart"/>
      <w:r w:rsidRPr="00AC1803">
        <w:t>фізкультурно-оздоровчої</w:t>
      </w:r>
      <w:proofErr w:type="spellEnd"/>
      <w:r w:rsidRPr="00AC1803">
        <w:t xml:space="preserve"> та </w:t>
      </w:r>
      <w:proofErr w:type="spellStart"/>
      <w:r w:rsidRPr="00AC1803">
        <w:t>спортивної</w:t>
      </w:r>
      <w:proofErr w:type="spellEnd"/>
      <w:r w:rsidRPr="00AC1803">
        <w:t xml:space="preserve"> </w:t>
      </w:r>
      <w:proofErr w:type="spellStart"/>
      <w:r w:rsidRPr="00AC1803">
        <w:t>спрямованості</w:t>
      </w:r>
      <w:proofErr w:type="spellEnd"/>
      <w:r w:rsidRPr="00AC1803">
        <w:rPr>
          <w:lang w:val="uk-UA"/>
        </w:rPr>
        <w:t>;</w:t>
      </w:r>
    </w:p>
    <w:p w:rsidR="007D291C" w:rsidRPr="00AC1803" w:rsidRDefault="007D291C" w:rsidP="007D291C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з</w:t>
      </w:r>
      <w:proofErr w:type="spellStart"/>
      <w:r w:rsidRPr="00AC1803">
        <w:t>абезпечує</w:t>
      </w:r>
      <w:proofErr w:type="spellEnd"/>
      <w:r w:rsidRPr="00AC1803">
        <w:t xml:space="preserve"> </w:t>
      </w:r>
      <w:proofErr w:type="spellStart"/>
      <w:r w:rsidRPr="00AC1803">
        <w:t>підготовку</w:t>
      </w:r>
      <w:proofErr w:type="spellEnd"/>
      <w:r w:rsidRPr="00AC1803">
        <w:t xml:space="preserve"> та </w:t>
      </w:r>
      <w:proofErr w:type="spellStart"/>
      <w:r w:rsidRPr="00AC1803">
        <w:t>здачу</w:t>
      </w:r>
      <w:proofErr w:type="spellEnd"/>
      <w:r w:rsidRPr="00AC1803">
        <w:t xml:space="preserve"> </w:t>
      </w:r>
      <w:proofErr w:type="spellStart"/>
      <w:r w:rsidRPr="00AC1803">
        <w:t>статистичної</w:t>
      </w:r>
      <w:proofErr w:type="spellEnd"/>
      <w:r w:rsidRPr="00AC1803">
        <w:t xml:space="preserve"> </w:t>
      </w:r>
      <w:proofErr w:type="spellStart"/>
      <w:r w:rsidRPr="00AC1803">
        <w:t>звітності</w:t>
      </w:r>
      <w:proofErr w:type="spellEnd"/>
      <w:r w:rsidRPr="00AC1803">
        <w:t xml:space="preserve"> про стан </w:t>
      </w:r>
      <w:proofErr w:type="spellStart"/>
      <w:r w:rsidRPr="00AC1803">
        <w:t>фізичної</w:t>
      </w:r>
      <w:proofErr w:type="spellEnd"/>
      <w:r w:rsidRPr="00AC1803">
        <w:t xml:space="preserve"> </w:t>
      </w:r>
      <w:proofErr w:type="spellStart"/>
      <w:r w:rsidRPr="00AC1803">
        <w:t>культури</w:t>
      </w:r>
      <w:proofErr w:type="spellEnd"/>
      <w:r w:rsidRPr="00AC1803">
        <w:t xml:space="preserve"> і спорту в </w:t>
      </w:r>
      <w:proofErr w:type="spellStart"/>
      <w:r w:rsidRPr="00AC1803">
        <w:t>місті</w:t>
      </w:r>
      <w:proofErr w:type="spellEnd"/>
      <w:r w:rsidRPr="00AC1803">
        <w:rPr>
          <w:lang w:val="uk-UA"/>
        </w:rPr>
        <w:t>;</w:t>
      </w:r>
    </w:p>
    <w:p w:rsidR="007D291C" w:rsidRPr="00AC1803" w:rsidRDefault="007D291C" w:rsidP="007D291C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</w:t>
      </w:r>
      <w:r w:rsidRPr="00AC1803">
        <w:t xml:space="preserve"> </w:t>
      </w:r>
      <w:r w:rsidRPr="00AC1803">
        <w:rPr>
          <w:lang w:val="uk-UA"/>
        </w:rPr>
        <w:t>п</w:t>
      </w:r>
      <w:proofErr w:type="spellStart"/>
      <w:r w:rsidRPr="00AC1803">
        <w:t>роводить</w:t>
      </w:r>
      <w:proofErr w:type="spellEnd"/>
      <w:r w:rsidRPr="00AC1803">
        <w:t xml:space="preserve"> заходи до </w:t>
      </w:r>
      <w:proofErr w:type="spellStart"/>
      <w:r w:rsidRPr="00AC1803">
        <w:t>популяризації</w:t>
      </w:r>
      <w:proofErr w:type="spellEnd"/>
      <w:r w:rsidRPr="00AC1803">
        <w:t xml:space="preserve"> та </w:t>
      </w:r>
      <w:proofErr w:type="spellStart"/>
      <w:r w:rsidRPr="00AC1803">
        <w:t>утвердження</w:t>
      </w:r>
      <w:proofErr w:type="spellEnd"/>
      <w:r w:rsidRPr="00AC1803">
        <w:t xml:space="preserve"> здорового способу </w:t>
      </w:r>
      <w:proofErr w:type="spellStart"/>
      <w:r w:rsidRPr="00AC1803">
        <w:t>життя</w:t>
      </w:r>
      <w:proofErr w:type="spellEnd"/>
      <w:r w:rsidRPr="00AC1803">
        <w:t xml:space="preserve"> </w:t>
      </w:r>
      <w:proofErr w:type="spellStart"/>
      <w:r w:rsidRPr="00AC1803">
        <w:t>молоді</w:t>
      </w:r>
      <w:proofErr w:type="spellEnd"/>
      <w:r w:rsidRPr="00AC1803">
        <w:t xml:space="preserve">, </w:t>
      </w:r>
      <w:proofErr w:type="spellStart"/>
      <w:r w:rsidRPr="00AC1803">
        <w:t>організації</w:t>
      </w:r>
      <w:proofErr w:type="spellEnd"/>
      <w:r w:rsidRPr="00AC1803">
        <w:t xml:space="preserve"> </w:t>
      </w:r>
      <w:proofErr w:type="spellStart"/>
      <w:r w:rsidRPr="00AC1803">
        <w:t>змістовного</w:t>
      </w:r>
      <w:proofErr w:type="spellEnd"/>
      <w:r w:rsidRPr="00AC1803">
        <w:t xml:space="preserve"> </w:t>
      </w:r>
      <w:proofErr w:type="spellStart"/>
      <w:r w:rsidRPr="00AC1803">
        <w:t>дозвілля</w:t>
      </w:r>
      <w:proofErr w:type="spellEnd"/>
      <w:r w:rsidRPr="00AC1803">
        <w:t xml:space="preserve">, проводить </w:t>
      </w:r>
      <w:proofErr w:type="spellStart"/>
      <w:r w:rsidRPr="00AC1803">
        <w:t>інформаційно-просвітницьку</w:t>
      </w:r>
      <w:proofErr w:type="spellEnd"/>
      <w:r w:rsidRPr="00AC1803">
        <w:t xml:space="preserve"> роботу з </w:t>
      </w:r>
      <w:proofErr w:type="spellStart"/>
      <w:r w:rsidRPr="00AC1803">
        <w:t>протидії</w:t>
      </w:r>
      <w:proofErr w:type="spellEnd"/>
      <w:r w:rsidRPr="00AC1803">
        <w:t xml:space="preserve"> </w:t>
      </w:r>
      <w:proofErr w:type="spellStart"/>
      <w:r w:rsidRPr="00AC1803">
        <w:t>поширенню</w:t>
      </w:r>
      <w:proofErr w:type="spellEnd"/>
      <w:r w:rsidRPr="00AC1803">
        <w:t xml:space="preserve"> в </w:t>
      </w:r>
      <w:proofErr w:type="spellStart"/>
      <w:r w:rsidRPr="00AC1803">
        <w:t>молодіжному</w:t>
      </w:r>
      <w:proofErr w:type="spellEnd"/>
      <w:r w:rsidRPr="00AC1803">
        <w:t xml:space="preserve"> </w:t>
      </w:r>
      <w:proofErr w:type="spellStart"/>
      <w:r w:rsidRPr="00AC1803">
        <w:t>середовищі</w:t>
      </w:r>
      <w:proofErr w:type="spellEnd"/>
      <w:r w:rsidRPr="00AC1803">
        <w:t xml:space="preserve"> </w:t>
      </w:r>
      <w:proofErr w:type="spellStart"/>
      <w:r w:rsidRPr="00AC1803">
        <w:t>соціально</w:t>
      </w:r>
      <w:proofErr w:type="spellEnd"/>
      <w:r w:rsidRPr="00AC1803">
        <w:t xml:space="preserve"> </w:t>
      </w:r>
      <w:proofErr w:type="spellStart"/>
      <w:r w:rsidRPr="00AC1803">
        <w:t>небезпечних</w:t>
      </w:r>
      <w:proofErr w:type="spellEnd"/>
      <w:r w:rsidRPr="00AC1803">
        <w:t xml:space="preserve"> </w:t>
      </w:r>
      <w:proofErr w:type="spellStart"/>
      <w:r w:rsidRPr="00AC1803">
        <w:t>захворювань</w:t>
      </w:r>
      <w:proofErr w:type="spellEnd"/>
      <w:r w:rsidRPr="00AC1803">
        <w:rPr>
          <w:lang w:val="uk-UA"/>
        </w:rPr>
        <w:t>;</w:t>
      </w:r>
    </w:p>
    <w:p w:rsidR="007D291C" w:rsidRPr="00AC1803" w:rsidRDefault="007D291C" w:rsidP="007D291C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с</w:t>
      </w:r>
      <w:proofErr w:type="spellStart"/>
      <w:r w:rsidRPr="00AC1803">
        <w:t>прияє</w:t>
      </w:r>
      <w:proofErr w:type="spellEnd"/>
      <w:r w:rsidRPr="00AC1803">
        <w:t xml:space="preserve"> в </w:t>
      </w:r>
      <w:proofErr w:type="spellStart"/>
      <w:r w:rsidRPr="00AC1803">
        <w:t>установленому</w:t>
      </w:r>
      <w:proofErr w:type="spellEnd"/>
      <w:r w:rsidRPr="00AC1803">
        <w:t xml:space="preserve"> порядку </w:t>
      </w:r>
      <w:proofErr w:type="spellStart"/>
      <w:r w:rsidRPr="00AC1803">
        <w:t>працевлаштуванню</w:t>
      </w:r>
      <w:proofErr w:type="spellEnd"/>
      <w:r w:rsidRPr="00AC1803">
        <w:t xml:space="preserve"> </w:t>
      </w:r>
      <w:proofErr w:type="spellStart"/>
      <w:r w:rsidRPr="00AC1803">
        <w:t>молоді</w:t>
      </w:r>
      <w:proofErr w:type="spellEnd"/>
      <w:r w:rsidRPr="00AC1803">
        <w:t xml:space="preserve">, </w:t>
      </w:r>
      <w:proofErr w:type="spellStart"/>
      <w:r w:rsidRPr="00AC1803">
        <w:t>створенню</w:t>
      </w:r>
      <w:proofErr w:type="spellEnd"/>
      <w:r w:rsidRPr="00AC1803">
        <w:t xml:space="preserve"> умов для </w:t>
      </w:r>
      <w:proofErr w:type="spellStart"/>
      <w:r w:rsidRPr="00AC1803">
        <w:t>її</w:t>
      </w:r>
      <w:proofErr w:type="spellEnd"/>
      <w:r w:rsidRPr="00AC1803">
        <w:t xml:space="preserve"> </w:t>
      </w:r>
      <w:proofErr w:type="spellStart"/>
      <w:r w:rsidRPr="00AC1803">
        <w:t>інтелектуального</w:t>
      </w:r>
      <w:proofErr w:type="spellEnd"/>
      <w:r w:rsidRPr="00AC1803">
        <w:t xml:space="preserve"> </w:t>
      </w:r>
      <w:proofErr w:type="spellStart"/>
      <w:r w:rsidRPr="00AC1803">
        <w:t>самовдосконалення</w:t>
      </w:r>
      <w:proofErr w:type="spellEnd"/>
      <w:r w:rsidRPr="00AC1803">
        <w:t xml:space="preserve"> і </w:t>
      </w:r>
      <w:proofErr w:type="spellStart"/>
      <w:r w:rsidRPr="00AC1803">
        <w:t>творчого</w:t>
      </w:r>
      <w:proofErr w:type="spellEnd"/>
      <w:r w:rsidRPr="00AC1803">
        <w:t xml:space="preserve"> </w:t>
      </w:r>
      <w:proofErr w:type="spellStart"/>
      <w:r w:rsidRPr="00AC1803">
        <w:t>розвитку</w:t>
      </w:r>
      <w:proofErr w:type="spellEnd"/>
      <w:r w:rsidRPr="00AC1803">
        <w:t xml:space="preserve">, </w:t>
      </w:r>
      <w:proofErr w:type="spellStart"/>
      <w:r w:rsidRPr="00AC1803">
        <w:t>формуванню</w:t>
      </w:r>
      <w:proofErr w:type="spellEnd"/>
      <w:r w:rsidRPr="00AC1803">
        <w:t xml:space="preserve"> </w:t>
      </w:r>
      <w:proofErr w:type="spellStart"/>
      <w:r w:rsidRPr="00AC1803">
        <w:t>гуманістичних</w:t>
      </w:r>
      <w:proofErr w:type="spellEnd"/>
      <w:r w:rsidRPr="00AC1803">
        <w:t xml:space="preserve"> </w:t>
      </w:r>
      <w:proofErr w:type="spellStart"/>
      <w:r w:rsidRPr="00AC1803">
        <w:t>цінностей</w:t>
      </w:r>
      <w:proofErr w:type="spellEnd"/>
      <w:r w:rsidRPr="00AC1803">
        <w:t xml:space="preserve"> та </w:t>
      </w:r>
      <w:proofErr w:type="spellStart"/>
      <w:r w:rsidRPr="00AC1803">
        <w:t>патріотичних</w:t>
      </w:r>
      <w:proofErr w:type="spellEnd"/>
      <w:r w:rsidRPr="00AC1803">
        <w:t xml:space="preserve"> </w:t>
      </w:r>
      <w:proofErr w:type="spellStart"/>
      <w:r w:rsidRPr="00AC1803">
        <w:t>почуттів</w:t>
      </w:r>
      <w:proofErr w:type="spellEnd"/>
      <w:r w:rsidRPr="00AC1803">
        <w:t xml:space="preserve"> у </w:t>
      </w:r>
      <w:proofErr w:type="spellStart"/>
      <w:r w:rsidRPr="00AC1803">
        <w:t>молодих</w:t>
      </w:r>
      <w:proofErr w:type="spellEnd"/>
      <w:r w:rsidRPr="00AC1803">
        <w:t xml:space="preserve"> </w:t>
      </w:r>
      <w:proofErr w:type="spellStart"/>
      <w:r w:rsidRPr="00AC1803">
        <w:t>громадян</w:t>
      </w:r>
      <w:proofErr w:type="spellEnd"/>
      <w:r w:rsidRPr="00AC1803">
        <w:rPr>
          <w:lang w:val="uk-UA"/>
        </w:rPr>
        <w:t>;</w:t>
      </w:r>
    </w:p>
    <w:p w:rsidR="007D291C" w:rsidRPr="00AC1803" w:rsidRDefault="007D291C" w:rsidP="007D291C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н</w:t>
      </w:r>
      <w:proofErr w:type="spellStart"/>
      <w:r w:rsidRPr="00AC1803">
        <w:t>адає</w:t>
      </w:r>
      <w:proofErr w:type="spellEnd"/>
      <w:r w:rsidRPr="00AC1803">
        <w:t xml:space="preserve"> в </w:t>
      </w:r>
      <w:proofErr w:type="spellStart"/>
      <w:r w:rsidRPr="00AC1803">
        <w:t>установленому</w:t>
      </w:r>
      <w:proofErr w:type="spellEnd"/>
      <w:r w:rsidRPr="00AC1803">
        <w:t xml:space="preserve"> порядку </w:t>
      </w:r>
      <w:proofErr w:type="spellStart"/>
      <w:r w:rsidRPr="00AC1803">
        <w:t>підтримку</w:t>
      </w:r>
      <w:proofErr w:type="spellEnd"/>
      <w:r w:rsidRPr="00AC1803">
        <w:t xml:space="preserve"> </w:t>
      </w:r>
      <w:proofErr w:type="spellStart"/>
      <w:r w:rsidRPr="00AC1803">
        <w:t>молодіжним</w:t>
      </w:r>
      <w:proofErr w:type="spellEnd"/>
      <w:r w:rsidRPr="00AC1803">
        <w:t xml:space="preserve"> та </w:t>
      </w:r>
      <w:proofErr w:type="spellStart"/>
      <w:r w:rsidRPr="00AC1803">
        <w:t>дитячим</w:t>
      </w:r>
      <w:proofErr w:type="spellEnd"/>
      <w:r w:rsidRPr="00AC1803">
        <w:t xml:space="preserve"> </w:t>
      </w:r>
      <w:proofErr w:type="spellStart"/>
      <w:r w:rsidRPr="00AC1803">
        <w:t>громадським</w:t>
      </w:r>
      <w:proofErr w:type="spellEnd"/>
      <w:r w:rsidRPr="00AC1803">
        <w:t xml:space="preserve"> </w:t>
      </w:r>
      <w:proofErr w:type="spellStart"/>
      <w:r w:rsidRPr="00AC1803">
        <w:t>об’єднанням</w:t>
      </w:r>
      <w:proofErr w:type="spellEnd"/>
      <w:r w:rsidRPr="00AC1803">
        <w:t xml:space="preserve"> для </w:t>
      </w:r>
      <w:proofErr w:type="spellStart"/>
      <w:r w:rsidRPr="00AC1803">
        <w:t>виконання</w:t>
      </w:r>
      <w:proofErr w:type="spellEnd"/>
      <w:r w:rsidRPr="00AC1803">
        <w:t xml:space="preserve"> </w:t>
      </w:r>
      <w:proofErr w:type="spellStart"/>
      <w:r w:rsidRPr="00AC1803">
        <w:t>програм</w:t>
      </w:r>
      <w:proofErr w:type="spellEnd"/>
      <w:r w:rsidRPr="00AC1803">
        <w:t xml:space="preserve"> і </w:t>
      </w:r>
      <w:proofErr w:type="spellStart"/>
      <w:r w:rsidRPr="00AC1803">
        <w:t>заходів</w:t>
      </w:r>
      <w:proofErr w:type="spellEnd"/>
      <w:r w:rsidRPr="00AC1803">
        <w:t xml:space="preserve"> </w:t>
      </w:r>
      <w:proofErr w:type="spellStart"/>
      <w:r w:rsidRPr="00AC1803">
        <w:t>стосовно</w:t>
      </w:r>
      <w:proofErr w:type="spellEnd"/>
      <w:r w:rsidRPr="00AC1803">
        <w:t xml:space="preserve"> </w:t>
      </w:r>
      <w:proofErr w:type="spellStart"/>
      <w:r w:rsidRPr="00AC1803">
        <w:t>дітей</w:t>
      </w:r>
      <w:proofErr w:type="spellEnd"/>
      <w:r w:rsidRPr="00AC1803">
        <w:t xml:space="preserve"> та </w:t>
      </w:r>
      <w:proofErr w:type="spellStart"/>
      <w:r w:rsidRPr="00AC1803">
        <w:t>молоді</w:t>
      </w:r>
      <w:proofErr w:type="spellEnd"/>
      <w:r w:rsidRPr="00AC1803">
        <w:rPr>
          <w:lang w:val="uk-UA"/>
        </w:rPr>
        <w:t>;</w:t>
      </w:r>
    </w:p>
    <w:p w:rsidR="007D291C" w:rsidRPr="00AC1803" w:rsidRDefault="007D291C" w:rsidP="007D291C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організовує відбір обдарованих та талановитих дітей і молоді з метою забезпечення участі у творчих та інших заходах вищого рівня, сприяння їх підтримці та розвитку;</w:t>
      </w:r>
    </w:p>
    <w:p w:rsidR="007D291C" w:rsidRPr="00AC1803" w:rsidRDefault="007D291C" w:rsidP="007D291C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сприяє діяльності молодіжних, дитячих, спортивних та інших громадських організацій шляхом залучення їх до участі в реалізації державної політики з питань дітей та молоді, фізичної культури і спорту;</w:t>
      </w:r>
    </w:p>
    <w:p w:rsidR="00F8685A" w:rsidRPr="00AC1803" w:rsidRDefault="00F8685A" w:rsidP="00F8685A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проводить серед населення інформаційну, роз'яснювальну та пропагандистську роботу, зокрема через друковані та аудіовізуальні засоби масової інформації, з питань, що належать до його компетенції, проваджує в установленому порядку рекламну та видавничу діяльність;</w:t>
      </w:r>
    </w:p>
    <w:p w:rsidR="00F8685A" w:rsidRPr="00AC1803" w:rsidRDefault="00F8685A" w:rsidP="00F8685A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сприяє залученню коштів підприємств, установ та організацій  для соціальної підтримки сім'ї, дітей та молоді, розвитку фізичної культури та спорту;</w:t>
      </w:r>
    </w:p>
    <w:p w:rsidR="007D291C" w:rsidRPr="00AC1803" w:rsidRDefault="007D291C" w:rsidP="007D291C">
      <w:pPr>
        <w:shd w:val="clear" w:color="auto" w:fill="FFFFFF"/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val="uk-UA"/>
        </w:rPr>
      </w:pPr>
      <w:r w:rsidRPr="00AC1803">
        <w:rPr>
          <w:lang w:val="uk-UA"/>
        </w:rPr>
        <w:tab/>
        <w:t>- з</w:t>
      </w:r>
      <w:proofErr w:type="spellStart"/>
      <w:r w:rsidRPr="00AC1803">
        <w:t>дійснює</w:t>
      </w:r>
      <w:proofErr w:type="spellEnd"/>
      <w:r w:rsidRPr="00AC1803">
        <w:t xml:space="preserve"> </w:t>
      </w:r>
      <w:proofErr w:type="spellStart"/>
      <w:r w:rsidRPr="00AC1803">
        <w:t>інші</w:t>
      </w:r>
      <w:proofErr w:type="spellEnd"/>
      <w:r w:rsidRPr="00AC1803">
        <w:t xml:space="preserve"> </w:t>
      </w:r>
      <w:proofErr w:type="spellStart"/>
      <w:r w:rsidRPr="00AC1803">
        <w:t>функції</w:t>
      </w:r>
      <w:proofErr w:type="spellEnd"/>
      <w:r w:rsidRPr="00AC1803">
        <w:t xml:space="preserve">, </w:t>
      </w:r>
      <w:proofErr w:type="spellStart"/>
      <w:r w:rsidRPr="00AC1803">
        <w:t>пов’язані</w:t>
      </w:r>
      <w:proofErr w:type="spellEnd"/>
      <w:r w:rsidRPr="00AC1803">
        <w:t xml:space="preserve"> з </w:t>
      </w:r>
      <w:proofErr w:type="spellStart"/>
      <w:r w:rsidRPr="00AC1803">
        <w:t>виконанням</w:t>
      </w:r>
      <w:proofErr w:type="spellEnd"/>
      <w:r w:rsidRPr="00AC1803">
        <w:t xml:space="preserve"> </w:t>
      </w:r>
      <w:proofErr w:type="spellStart"/>
      <w:r w:rsidRPr="00AC1803">
        <w:t>покладених</w:t>
      </w:r>
      <w:proofErr w:type="spellEnd"/>
      <w:r w:rsidRPr="00AC1803">
        <w:t xml:space="preserve"> на </w:t>
      </w:r>
      <w:proofErr w:type="spellStart"/>
      <w:r w:rsidRPr="00AC1803">
        <w:t>нього</w:t>
      </w:r>
      <w:proofErr w:type="spellEnd"/>
      <w:r w:rsidRPr="00AC1803">
        <w:t xml:space="preserve"> </w:t>
      </w:r>
      <w:proofErr w:type="spellStart"/>
      <w:r w:rsidRPr="00AC1803">
        <w:t>завдань</w:t>
      </w:r>
      <w:proofErr w:type="spellEnd"/>
      <w:r w:rsidRPr="00AC1803">
        <w:rPr>
          <w:lang w:val="uk-UA"/>
        </w:rPr>
        <w:t>.</w:t>
      </w:r>
    </w:p>
    <w:p w:rsidR="00CF3983" w:rsidRPr="00AC1803" w:rsidRDefault="00CF3983" w:rsidP="00CF39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num" w:pos="1648"/>
        </w:tabs>
        <w:jc w:val="both"/>
        <w:rPr>
          <w:rFonts w:ascii="Times New Roman" w:hAnsi="Times New Roman" w:cs="Times New Roman"/>
          <w:color w:val="002060"/>
          <w:sz w:val="24"/>
          <w:szCs w:val="24"/>
          <w:lang w:val="uk-UA"/>
        </w:rPr>
      </w:pPr>
    </w:p>
    <w:p w:rsidR="0045051C" w:rsidRPr="00AC1803" w:rsidRDefault="0045051C" w:rsidP="00D53D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center"/>
        <w:textAlignment w:val="baseline"/>
        <w:rPr>
          <w:b/>
          <w:lang w:val="uk-UA"/>
        </w:rPr>
      </w:pPr>
      <w:r w:rsidRPr="00AC1803">
        <w:rPr>
          <w:b/>
          <w:lang w:val="en-US"/>
        </w:rPr>
        <w:t>IV</w:t>
      </w:r>
      <w:r w:rsidRPr="00AC1803">
        <w:rPr>
          <w:b/>
        </w:rPr>
        <w:t xml:space="preserve">. </w:t>
      </w:r>
      <w:r w:rsidR="00D53DD2" w:rsidRPr="00AC1803">
        <w:rPr>
          <w:b/>
          <w:lang w:val="uk-UA"/>
        </w:rPr>
        <w:t>Права С</w:t>
      </w:r>
      <w:r w:rsidR="00662513" w:rsidRPr="00AC1803">
        <w:rPr>
          <w:b/>
          <w:lang w:val="uk-UA"/>
        </w:rPr>
        <w:t>ектору</w:t>
      </w:r>
    </w:p>
    <w:p w:rsidR="00D53DD2" w:rsidRPr="00AC1803" w:rsidRDefault="00D53DD2" w:rsidP="008815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textAlignment w:val="baseline"/>
        <w:rPr>
          <w:lang w:val="uk-UA"/>
        </w:rPr>
      </w:pPr>
      <w:r w:rsidRPr="00AC1803">
        <w:rPr>
          <w:lang w:val="uk-UA"/>
        </w:rPr>
        <w:t xml:space="preserve">4.1. </w:t>
      </w:r>
      <w:r w:rsidRPr="00AC1803">
        <w:t>С</w:t>
      </w:r>
      <w:proofErr w:type="spellStart"/>
      <w:r w:rsidR="00662513" w:rsidRPr="00AC1803">
        <w:rPr>
          <w:lang w:val="uk-UA"/>
        </w:rPr>
        <w:t>ектор</w:t>
      </w:r>
      <w:proofErr w:type="spellEnd"/>
      <w:r w:rsidR="00662513" w:rsidRPr="00AC1803">
        <w:rPr>
          <w:lang w:val="uk-UA"/>
        </w:rPr>
        <w:t xml:space="preserve"> </w:t>
      </w:r>
      <w:proofErr w:type="spellStart"/>
      <w:r w:rsidRPr="00AC1803">
        <w:t>має</w:t>
      </w:r>
      <w:proofErr w:type="spellEnd"/>
      <w:r w:rsidRPr="00AC1803">
        <w:t xml:space="preserve"> право:</w:t>
      </w:r>
    </w:p>
    <w:p w:rsidR="005436E8" w:rsidRPr="00AC1803" w:rsidRDefault="00662513" w:rsidP="005436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lang w:val="uk-UA"/>
        </w:rPr>
      </w:pPr>
      <w:r w:rsidRPr="00AC1803">
        <w:rPr>
          <w:lang w:val="uk-UA"/>
        </w:rPr>
        <w:lastRenderedPageBreak/>
        <w:t>- с</w:t>
      </w:r>
      <w:proofErr w:type="spellStart"/>
      <w:r w:rsidRPr="00AC1803">
        <w:t>кликати</w:t>
      </w:r>
      <w:proofErr w:type="spellEnd"/>
      <w:r w:rsidRPr="00AC1803">
        <w:t xml:space="preserve"> в </w:t>
      </w:r>
      <w:proofErr w:type="spellStart"/>
      <w:r w:rsidRPr="00AC1803">
        <w:t>установленому</w:t>
      </w:r>
      <w:proofErr w:type="spellEnd"/>
      <w:r w:rsidRPr="00AC1803">
        <w:t xml:space="preserve"> порядку </w:t>
      </w:r>
      <w:proofErr w:type="spellStart"/>
      <w:r w:rsidRPr="00AC1803">
        <w:t>наради</w:t>
      </w:r>
      <w:proofErr w:type="spellEnd"/>
      <w:r w:rsidRPr="00AC1803">
        <w:t xml:space="preserve">, </w:t>
      </w:r>
      <w:proofErr w:type="spellStart"/>
      <w:r w:rsidR="00F2783A" w:rsidRPr="00AC1803">
        <w:t>проводити</w:t>
      </w:r>
      <w:proofErr w:type="spellEnd"/>
      <w:r w:rsidR="00F2783A" w:rsidRPr="00AC1803">
        <w:t xml:space="preserve"> </w:t>
      </w:r>
      <w:proofErr w:type="spellStart"/>
      <w:r w:rsidR="00F2783A" w:rsidRPr="00AC1803">
        <w:t>семінари</w:t>
      </w:r>
      <w:proofErr w:type="spellEnd"/>
      <w:r w:rsidR="00F2783A" w:rsidRPr="00AC1803">
        <w:t xml:space="preserve"> та </w:t>
      </w:r>
      <w:proofErr w:type="spellStart"/>
      <w:r w:rsidR="00F2783A" w:rsidRPr="00AC1803">
        <w:t>конференції</w:t>
      </w:r>
      <w:proofErr w:type="spellEnd"/>
      <w:r w:rsidR="00F2783A" w:rsidRPr="00AC1803">
        <w:rPr>
          <w:lang w:val="uk-UA"/>
        </w:rPr>
        <w:t xml:space="preserve">, </w:t>
      </w:r>
      <w:r w:rsidR="00F2783A" w:rsidRPr="00AC1803">
        <w:t xml:space="preserve"> </w:t>
      </w:r>
      <w:proofErr w:type="spellStart"/>
      <w:r w:rsidRPr="00AC1803">
        <w:t>утворювати</w:t>
      </w:r>
      <w:proofErr w:type="spellEnd"/>
      <w:r w:rsidRPr="00AC1803">
        <w:t xml:space="preserve"> </w:t>
      </w:r>
      <w:proofErr w:type="spellStart"/>
      <w:r w:rsidRPr="00AC1803">
        <w:t>комісії</w:t>
      </w:r>
      <w:proofErr w:type="spellEnd"/>
      <w:r w:rsidRPr="00AC1803">
        <w:t xml:space="preserve">, </w:t>
      </w:r>
      <w:proofErr w:type="spellStart"/>
      <w:r w:rsidRPr="00AC1803">
        <w:t>ініціювати</w:t>
      </w:r>
      <w:proofErr w:type="spellEnd"/>
      <w:r w:rsidRPr="00AC1803">
        <w:t xml:space="preserve"> </w:t>
      </w:r>
      <w:proofErr w:type="spellStart"/>
      <w:r w:rsidRPr="00AC1803">
        <w:t>утворення</w:t>
      </w:r>
      <w:proofErr w:type="spellEnd"/>
      <w:r w:rsidRPr="00AC1803">
        <w:t xml:space="preserve"> </w:t>
      </w:r>
      <w:proofErr w:type="spellStart"/>
      <w:r w:rsidRPr="00AC1803">
        <w:t>робочих</w:t>
      </w:r>
      <w:proofErr w:type="spellEnd"/>
      <w:r w:rsidRPr="00AC1803">
        <w:t xml:space="preserve"> </w:t>
      </w:r>
      <w:proofErr w:type="spellStart"/>
      <w:r w:rsidRPr="00AC1803">
        <w:t>груп</w:t>
      </w:r>
      <w:proofErr w:type="spellEnd"/>
      <w:r w:rsidRPr="00AC1803">
        <w:t xml:space="preserve"> з </w:t>
      </w:r>
      <w:proofErr w:type="spellStart"/>
      <w:r w:rsidRPr="00AC1803">
        <w:t>питань</w:t>
      </w:r>
      <w:proofErr w:type="spellEnd"/>
      <w:r w:rsidRPr="00AC1803">
        <w:t xml:space="preserve">, </w:t>
      </w:r>
      <w:proofErr w:type="spellStart"/>
      <w:r w:rsidRPr="00AC1803">
        <w:t>що</w:t>
      </w:r>
      <w:proofErr w:type="spellEnd"/>
      <w:r w:rsidRPr="00AC1803">
        <w:t xml:space="preserve"> належать до </w:t>
      </w:r>
      <w:proofErr w:type="spellStart"/>
      <w:r w:rsidRPr="00AC1803">
        <w:t>компетенції</w:t>
      </w:r>
      <w:proofErr w:type="spellEnd"/>
      <w:r w:rsidRPr="00AC1803">
        <w:t xml:space="preserve"> </w:t>
      </w:r>
      <w:r w:rsidR="009179FD" w:rsidRPr="00AC1803">
        <w:rPr>
          <w:lang w:val="uk-UA"/>
        </w:rPr>
        <w:t>Сектору;</w:t>
      </w:r>
    </w:p>
    <w:p w:rsidR="005436E8" w:rsidRPr="00AC1803" w:rsidRDefault="009179FD" w:rsidP="005436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lang w:val="uk-UA"/>
        </w:rPr>
      </w:pPr>
      <w:r w:rsidRPr="00AC1803">
        <w:rPr>
          <w:lang w:val="uk-UA"/>
        </w:rPr>
        <w:t>- св</w:t>
      </w:r>
      <w:r w:rsidR="00662513" w:rsidRPr="00AC1803">
        <w:rPr>
          <w:lang w:val="uk-UA"/>
        </w:rPr>
        <w:t xml:space="preserve">оєчасно одержувати в установленому порядку від </w:t>
      </w:r>
      <w:r w:rsidR="005436E8" w:rsidRPr="00AC1803">
        <w:rPr>
          <w:lang w:val="uk-UA"/>
        </w:rPr>
        <w:t>інших структурних підрозділів Ічнянської міської ради, органів виконавчої влади</w:t>
      </w:r>
      <w:r w:rsidR="00662513" w:rsidRPr="00AC1803">
        <w:rPr>
          <w:lang w:val="uk-UA"/>
        </w:rPr>
        <w:t xml:space="preserve">, органів місцевого самоврядування, підприємств, установ </w:t>
      </w:r>
      <w:r w:rsidR="005436E8" w:rsidRPr="00AC1803">
        <w:rPr>
          <w:lang w:val="uk-UA"/>
        </w:rPr>
        <w:t>та</w:t>
      </w:r>
      <w:r w:rsidR="00662513" w:rsidRPr="00AC1803">
        <w:rPr>
          <w:lang w:val="uk-UA"/>
        </w:rPr>
        <w:t xml:space="preserve"> організацій </w:t>
      </w:r>
      <w:r w:rsidR="005436E8" w:rsidRPr="00AC1803">
        <w:rPr>
          <w:lang w:val="uk-UA"/>
        </w:rPr>
        <w:t>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:rsidR="00662513" w:rsidRPr="00AC1803" w:rsidRDefault="009179FD" w:rsidP="006A5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lang w:val="uk-UA"/>
        </w:rPr>
      </w:pPr>
      <w:r w:rsidRPr="00AC1803">
        <w:rPr>
          <w:lang w:val="uk-UA"/>
        </w:rPr>
        <w:t xml:space="preserve">- </w:t>
      </w:r>
      <w:r w:rsidR="006A57E3" w:rsidRPr="00AC1803">
        <w:rPr>
          <w:lang w:val="uk-UA"/>
        </w:rPr>
        <w:t xml:space="preserve"> з </w:t>
      </w:r>
      <w:r w:rsidR="00662513" w:rsidRPr="00AC1803">
        <w:rPr>
          <w:lang w:val="uk-UA"/>
        </w:rPr>
        <w:t xml:space="preserve">метою забезпечення своєчасного виконання завдань, які потребують оперативного вжиття </w:t>
      </w:r>
      <w:r w:rsidR="006A57E3" w:rsidRPr="00AC1803">
        <w:rPr>
          <w:lang w:val="uk-UA"/>
        </w:rPr>
        <w:t xml:space="preserve">Сектором </w:t>
      </w:r>
      <w:r w:rsidR="00662513" w:rsidRPr="00AC1803">
        <w:rPr>
          <w:lang w:val="uk-UA"/>
        </w:rPr>
        <w:t xml:space="preserve">відповідних заходів, </w:t>
      </w:r>
      <w:r w:rsidR="00E947A6" w:rsidRPr="00AC1803">
        <w:rPr>
          <w:lang w:val="uk-UA"/>
        </w:rPr>
        <w:t>структурні підрозділи</w:t>
      </w:r>
      <w:r w:rsidR="00662513" w:rsidRPr="00AC1803">
        <w:rPr>
          <w:lang w:val="uk-UA"/>
        </w:rPr>
        <w:t xml:space="preserve"> </w:t>
      </w:r>
      <w:r w:rsidR="006A57E3" w:rsidRPr="00AC1803">
        <w:rPr>
          <w:lang w:val="uk-UA"/>
        </w:rPr>
        <w:t xml:space="preserve">Ічнянської </w:t>
      </w:r>
      <w:r w:rsidR="00662513" w:rsidRPr="00AC1803">
        <w:rPr>
          <w:lang w:val="uk-UA"/>
        </w:rPr>
        <w:t xml:space="preserve">міської ради та їх посадові особи зобов’язані невідкладно подавати необхідні документи, довідки, розрахунки, інші матеріали на вимогу </w:t>
      </w:r>
      <w:r w:rsidR="006A57E3" w:rsidRPr="00AC1803">
        <w:rPr>
          <w:lang w:val="uk-UA"/>
        </w:rPr>
        <w:t>Сектору;</w:t>
      </w:r>
    </w:p>
    <w:p w:rsidR="00662513" w:rsidRPr="00AC1803" w:rsidRDefault="006A57E3" w:rsidP="006A5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lang w:val="uk-UA"/>
        </w:rPr>
      </w:pPr>
      <w:r w:rsidRPr="00AC1803">
        <w:rPr>
          <w:lang w:val="uk-UA"/>
        </w:rPr>
        <w:t>- з</w:t>
      </w:r>
      <w:r w:rsidR="00662513" w:rsidRPr="00AC1803">
        <w:rPr>
          <w:lang w:val="uk-UA"/>
        </w:rPr>
        <w:t xml:space="preserve">алучати до організації та проведення міських спортивних, молодіжно-розважальних, оздоровчих заходів спеціалістів інших структурних підрозділів </w:t>
      </w:r>
      <w:r w:rsidRPr="00AC1803">
        <w:rPr>
          <w:lang w:val="uk-UA"/>
        </w:rPr>
        <w:t>Ічнянської</w:t>
      </w:r>
      <w:r w:rsidR="00662513" w:rsidRPr="00AC1803">
        <w:rPr>
          <w:lang w:val="uk-UA"/>
        </w:rPr>
        <w:t xml:space="preserve"> міської ради, а також окремих представників та творчі колективи установ, підприємств та організацій (за згодою їх керівників)</w:t>
      </w:r>
      <w:r w:rsidRPr="00AC1803">
        <w:rPr>
          <w:lang w:val="uk-UA"/>
        </w:rPr>
        <w:t>;</w:t>
      </w:r>
    </w:p>
    <w:p w:rsidR="00662513" w:rsidRPr="00AC1803" w:rsidRDefault="006A57E3" w:rsidP="00FC06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lang w:val="uk-UA"/>
        </w:rPr>
      </w:pPr>
      <w:r w:rsidRPr="00AC1803">
        <w:rPr>
          <w:lang w:val="uk-UA"/>
        </w:rPr>
        <w:t xml:space="preserve">- </w:t>
      </w:r>
      <w:r w:rsidR="00FC0693" w:rsidRPr="00AC1803">
        <w:rPr>
          <w:lang w:val="uk-UA"/>
        </w:rPr>
        <w:t>і</w:t>
      </w:r>
      <w:proofErr w:type="spellStart"/>
      <w:r w:rsidR="00662513" w:rsidRPr="00AC1803">
        <w:t>нформувати</w:t>
      </w:r>
      <w:proofErr w:type="spellEnd"/>
      <w:r w:rsidR="00662513" w:rsidRPr="00AC1803">
        <w:t xml:space="preserve"> </w:t>
      </w:r>
      <w:proofErr w:type="spellStart"/>
      <w:r w:rsidR="00662513" w:rsidRPr="00AC1803">
        <w:t>міського</w:t>
      </w:r>
      <w:proofErr w:type="spellEnd"/>
      <w:r w:rsidR="00662513" w:rsidRPr="00AC1803">
        <w:t xml:space="preserve"> голову, </w:t>
      </w:r>
      <w:proofErr w:type="spellStart"/>
      <w:r w:rsidR="00662513" w:rsidRPr="00AC1803">
        <w:t>інших</w:t>
      </w:r>
      <w:proofErr w:type="spellEnd"/>
      <w:r w:rsidR="00662513" w:rsidRPr="00AC1803">
        <w:t xml:space="preserve"> </w:t>
      </w:r>
      <w:proofErr w:type="spellStart"/>
      <w:r w:rsidR="00662513" w:rsidRPr="00AC1803">
        <w:t>відповідальних</w:t>
      </w:r>
      <w:proofErr w:type="spellEnd"/>
      <w:r w:rsidR="00662513" w:rsidRPr="00AC1803">
        <w:t xml:space="preserve"> </w:t>
      </w:r>
      <w:proofErr w:type="spellStart"/>
      <w:r w:rsidR="00662513" w:rsidRPr="00AC1803">
        <w:t>осіб</w:t>
      </w:r>
      <w:proofErr w:type="spellEnd"/>
      <w:r w:rsidR="00662513" w:rsidRPr="00AC1803">
        <w:t xml:space="preserve"> </w:t>
      </w:r>
      <w:proofErr w:type="spellStart"/>
      <w:r w:rsidR="00662513" w:rsidRPr="00AC1803">
        <w:t>або</w:t>
      </w:r>
      <w:proofErr w:type="spellEnd"/>
      <w:r w:rsidR="00662513" w:rsidRPr="00AC1803">
        <w:t xml:space="preserve"> </w:t>
      </w:r>
      <w:proofErr w:type="spellStart"/>
      <w:r w:rsidR="00662513" w:rsidRPr="00AC1803">
        <w:t>органів</w:t>
      </w:r>
      <w:proofErr w:type="spellEnd"/>
      <w:r w:rsidR="00662513" w:rsidRPr="00AC1803">
        <w:t xml:space="preserve"> про </w:t>
      </w:r>
      <w:proofErr w:type="spellStart"/>
      <w:r w:rsidR="00662513" w:rsidRPr="00AC1803">
        <w:t>покладання</w:t>
      </w:r>
      <w:proofErr w:type="spellEnd"/>
      <w:r w:rsidR="00662513" w:rsidRPr="00AC1803">
        <w:t xml:space="preserve"> на </w:t>
      </w:r>
      <w:r w:rsidR="00FC0693" w:rsidRPr="00AC1803">
        <w:rPr>
          <w:lang w:val="uk-UA"/>
        </w:rPr>
        <w:t>Сектор</w:t>
      </w:r>
      <w:r w:rsidR="00662513" w:rsidRPr="00AC1803">
        <w:t xml:space="preserve"> </w:t>
      </w:r>
      <w:proofErr w:type="spellStart"/>
      <w:r w:rsidR="00662513" w:rsidRPr="00AC1803">
        <w:t>повноважень</w:t>
      </w:r>
      <w:proofErr w:type="spellEnd"/>
      <w:r w:rsidR="00662513" w:rsidRPr="00AC1803">
        <w:t xml:space="preserve">, не </w:t>
      </w:r>
      <w:proofErr w:type="spellStart"/>
      <w:r w:rsidR="00662513" w:rsidRPr="00AC1803">
        <w:t>передбачених</w:t>
      </w:r>
      <w:proofErr w:type="spellEnd"/>
      <w:r w:rsidR="00662513" w:rsidRPr="00AC1803">
        <w:t xml:space="preserve"> </w:t>
      </w:r>
      <w:proofErr w:type="spellStart"/>
      <w:r w:rsidR="00662513" w:rsidRPr="00AC1803">
        <w:t>даним</w:t>
      </w:r>
      <w:proofErr w:type="spellEnd"/>
      <w:r w:rsidR="00662513" w:rsidRPr="00AC1803">
        <w:t xml:space="preserve"> </w:t>
      </w:r>
      <w:proofErr w:type="spellStart"/>
      <w:r w:rsidR="00662513" w:rsidRPr="00AC1803">
        <w:t>Положенням</w:t>
      </w:r>
      <w:proofErr w:type="spellEnd"/>
      <w:r w:rsidR="00662513" w:rsidRPr="00AC1803">
        <w:t xml:space="preserve">, а </w:t>
      </w:r>
      <w:proofErr w:type="spellStart"/>
      <w:r w:rsidR="00662513" w:rsidRPr="00AC1803">
        <w:t>також</w:t>
      </w:r>
      <w:proofErr w:type="spellEnd"/>
      <w:r w:rsidR="00662513" w:rsidRPr="00AC1803">
        <w:t xml:space="preserve"> про </w:t>
      </w:r>
      <w:proofErr w:type="spellStart"/>
      <w:r w:rsidR="00662513" w:rsidRPr="00AC1803">
        <w:t>випадки</w:t>
      </w:r>
      <w:proofErr w:type="spellEnd"/>
      <w:r w:rsidR="00662513" w:rsidRPr="00AC1803">
        <w:t xml:space="preserve"> </w:t>
      </w:r>
      <w:proofErr w:type="spellStart"/>
      <w:r w:rsidR="00662513" w:rsidRPr="00AC1803">
        <w:t>неподання</w:t>
      </w:r>
      <w:proofErr w:type="spellEnd"/>
      <w:r w:rsidR="00662513" w:rsidRPr="00AC1803">
        <w:t xml:space="preserve"> </w:t>
      </w:r>
      <w:proofErr w:type="spellStart"/>
      <w:r w:rsidR="00662513" w:rsidRPr="00AC1803">
        <w:t>або</w:t>
      </w:r>
      <w:proofErr w:type="spellEnd"/>
      <w:r w:rsidR="00662513" w:rsidRPr="00AC1803">
        <w:t xml:space="preserve"> </w:t>
      </w:r>
      <w:proofErr w:type="spellStart"/>
      <w:r w:rsidR="00662513" w:rsidRPr="00AC1803">
        <w:t>несвоєчасного</w:t>
      </w:r>
      <w:proofErr w:type="spellEnd"/>
      <w:r w:rsidR="00662513" w:rsidRPr="00AC1803">
        <w:t xml:space="preserve"> </w:t>
      </w:r>
      <w:proofErr w:type="spellStart"/>
      <w:r w:rsidR="00662513" w:rsidRPr="00AC1803">
        <w:t>подання</w:t>
      </w:r>
      <w:proofErr w:type="spellEnd"/>
      <w:r w:rsidR="00662513" w:rsidRPr="00AC1803">
        <w:t xml:space="preserve"> на </w:t>
      </w:r>
      <w:proofErr w:type="spellStart"/>
      <w:r w:rsidR="00662513" w:rsidRPr="00AC1803">
        <w:t>вимогу</w:t>
      </w:r>
      <w:proofErr w:type="spellEnd"/>
      <w:r w:rsidR="00662513" w:rsidRPr="00AC1803">
        <w:t xml:space="preserve"> </w:t>
      </w:r>
      <w:r w:rsidR="00FC0693" w:rsidRPr="00AC1803">
        <w:rPr>
          <w:lang w:val="uk-UA"/>
        </w:rPr>
        <w:t>Сектору</w:t>
      </w:r>
      <w:r w:rsidR="00662513" w:rsidRPr="00AC1803">
        <w:t xml:space="preserve"> </w:t>
      </w:r>
      <w:proofErr w:type="spellStart"/>
      <w:r w:rsidR="00662513" w:rsidRPr="00AC1803">
        <w:t>документів</w:t>
      </w:r>
      <w:proofErr w:type="spellEnd"/>
      <w:r w:rsidR="00662513" w:rsidRPr="00AC1803">
        <w:t xml:space="preserve">, </w:t>
      </w:r>
      <w:proofErr w:type="spellStart"/>
      <w:r w:rsidR="00662513" w:rsidRPr="00AC1803">
        <w:t>матеріалів</w:t>
      </w:r>
      <w:proofErr w:type="spellEnd"/>
      <w:r w:rsidR="00662513" w:rsidRPr="00AC1803">
        <w:t xml:space="preserve">, </w:t>
      </w:r>
      <w:proofErr w:type="spellStart"/>
      <w:r w:rsidR="00662513" w:rsidRPr="00AC1803">
        <w:t>іншої</w:t>
      </w:r>
      <w:proofErr w:type="spellEnd"/>
      <w:r w:rsidR="00662513" w:rsidRPr="00AC1803">
        <w:t xml:space="preserve"> </w:t>
      </w:r>
      <w:proofErr w:type="spellStart"/>
      <w:r w:rsidR="00662513" w:rsidRPr="00AC1803">
        <w:t>інформації</w:t>
      </w:r>
      <w:proofErr w:type="spellEnd"/>
      <w:r w:rsidR="00662513" w:rsidRPr="00AC1803">
        <w:t xml:space="preserve">, </w:t>
      </w:r>
      <w:proofErr w:type="spellStart"/>
      <w:r w:rsidR="00662513" w:rsidRPr="00AC1803">
        <w:t>необхідних</w:t>
      </w:r>
      <w:proofErr w:type="spellEnd"/>
      <w:r w:rsidR="00662513" w:rsidRPr="00AC1803">
        <w:t xml:space="preserve"> для </w:t>
      </w:r>
      <w:proofErr w:type="spellStart"/>
      <w:r w:rsidR="00662513" w:rsidRPr="00AC1803">
        <w:t>виконання</w:t>
      </w:r>
      <w:proofErr w:type="spellEnd"/>
      <w:r w:rsidR="00662513" w:rsidRPr="00AC1803">
        <w:t xml:space="preserve"> </w:t>
      </w:r>
      <w:r w:rsidR="00FC0693" w:rsidRPr="00AC1803">
        <w:rPr>
          <w:lang w:val="uk-UA"/>
        </w:rPr>
        <w:t>Сектором</w:t>
      </w:r>
      <w:r w:rsidR="00FC0693" w:rsidRPr="00AC1803">
        <w:t xml:space="preserve"> </w:t>
      </w:r>
      <w:proofErr w:type="spellStart"/>
      <w:r w:rsidR="00FC0693" w:rsidRPr="00AC1803">
        <w:t>свої</w:t>
      </w:r>
      <w:proofErr w:type="spellEnd"/>
      <w:r w:rsidR="00FC0693" w:rsidRPr="00AC1803">
        <w:t xml:space="preserve"> </w:t>
      </w:r>
      <w:proofErr w:type="spellStart"/>
      <w:r w:rsidR="00FC0693" w:rsidRPr="00AC1803">
        <w:t>повноважень</w:t>
      </w:r>
      <w:proofErr w:type="spellEnd"/>
      <w:r w:rsidR="00FC0693" w:rsidRPr="00AC1803">
        <w:rPr>
          <w:lang w:val="uk-UA"/>
        </w:rPr>
        <w:t>;</w:t>
      </w:r>
    </w:p>
    <w:p w:rsidR="00662513" w:rsidRPr="00AC1803" w:rsidRDefault="00FC0693" w:rsidP="00FC06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lang w:val="uk-UA"/>
        </w:rPr>
      </w:pPr>
      <w:r w:rsidRPr="00AC1803">
        <w:rPr>
          <w:lang w:val="uk-UA"/>
        </w:rPr>
        <w:t>-  б</w:t>
      </w:r>
      <w:r w:rsidR="00662513" w:rsidRPr="00AC1803">
        <w:t xml:space="preserve">рати участь у </w:t>
      </w:r>
      <w:r w:rsidR="00EB034D" w:rsidRPr="00AC1803">
        <w:rPr>
          <w:lang w:val="uk-UA"/>
        </w:rPr>
        <w:t xml:space="preserve">конференціях, семінарах, </w:t>
      </w:r>
      <w:proofErr w:type="spellStart"/>
      <w:r w:rsidR="00662513" w:rsidRPr="00AC1803">
        <w:t>засідання</w:t>
      </w:r>
      <w:proofErr w:type="spellEnd"/>
      <w:r w:rsidRPr="00AC1803">
        <w:rPr>
          <w:lang w:val="uk-UA"/>
        </w:rPr>
        <w:t>х</w:t>
      </w:r>
      <w:r w:rsidR="00662513" w:rsidRPr="00AC1803">
        <w:t xml:space="preserve"> </w:t>
      </w:r>
      <w:proofErr w:type="spellStart"/>
      <w:r w:rsidR="00662513" w:rsidRPr="00AC1803">
        <w:t>дорадчих</w:t>
      </w:r>
      <w:proofErr w:type="spellEnd"/>
      <w:r w:rsidR="00662513" w:rsidRPr="00AC1803">
        <w:t xml:space="preserve"> і </w:t>
      </w:r>
      <w:proofErr w:type="spellStart"/>
      <w:r w:rsidR="00662513" w:rsidRPr="00AC1803">
        <w:t>колегіальних</w:t>
      </w:r>
      <w:proofErr w:type="spellEnd"/>
      <w:r w:rsidR="00662513" w:rsidRPr="00AC1803">
        <w:t xml:space="preserve"> </w:t>
      </w:r>
      <w:proofErr w:type="spellStart"/>
      <w:r w:rsidR="00662513" w:rsidRPr="00AC1803">
        <w:t>органів</w:t>
      </w:r>
      <w:proofErr w:type="spellEnd"/>
      <w:r w:rsidR="00662513" w:rsidRPr="00AC1803">
        <w:t xml:space="preserve"> </w:t>
      </w:r>
      <w:r w:rsidRPr="00AC1803">
        <w:rPr>
          <w:lang w:val="uk-UA"/>
        </w:rPr>
        <w:t>Ічнянської</w:t>
      </w:r>
      <w:r w:rsidR="00662513" w:rsidRPr="00AC1803">
        <w:t xml:space="preserve"> </w:t>
      </w:r>
      <w:proofErr w:type="spellStart"/>
      <w:r w:rsidR="00662513" w:rsidRPr="00AC1803">
        <w:t>міської</w:t>
      </w:r>
      <w:proofErr w:type="spellEnd"/>
      <w:r w:rsidR="00662513" w:rsidRPr="00AC1803">
        <w:t xml:space="preserve"> ради, </w:t>
      </w:r>
      <w:proofErr w:type="spellStart"/>
      <w:r w:rsidR="00662513" w:rsidRPr="00AC1803">
        <w:t>нарадах</w:t>
      </w:r>
      <w:proofErr w:type="spellEnd"/>
      <w:r w:rsidR="00662513" w:rsidRPr="00AC1803">
        <w:t xml:space="preserve">, </w:t>
      </w:r>
      <w:proofErr w:type="spellStart"/>
      <w:r w:rsidR="00662513" w:rsidRPr="00AC1803">
        <w:t>які</w:t>
      </w:r>
      <w:proofErr w:type="spellEnd"/>
      <w:r w:rsidR="00662513" w:rsidRPr="00AC1803">
        <w:t xml:space="preserve"> </w:t>
      </w:r>
      <w:proofErr w:type="spellStart"/>
      <w:r w:rsidR="00662513" w:rsidRPr="00AC1803">
        <w:t>проводяться</w:t>
      </w:r>
      <w:proofErr w:type="spellEnd"/>
      <w:r w:rsidR="00662513" w:rsidRPr="00AC1803">
        <w:t xml:space="preserve"> у </w:t>
      </w:r>
      <w:proofErr w:type="spellStart"/>
      <w:r w:rsidR="00662513" w:rsidRPr="00AC1803">
        <w:t>разі</w:t>
      </w:r>
      <w:proofErr w:type="spellEnd"/>
      <w:r w:rsidR="00662513" w:rsidRPr="00AC1803">
        <w:t xml:space="preserve"> </w:t>
      </w:r>
      <w:proofErr w:type="spellStart"/>
      <w:r w:rsidR="00662513" w:rsidRPr="00AC1803">
        <w:t>розгляду</w:t>
      </w:r>
      <w:proofErr w:type="spellEnd"/>
      <w:r w:rsidR="00662513" w:rsidRPr="00AC1803">
        <w:t xml:space="preserve"> на них </w:t>
      </w:r>
      <w:proofErr w:type="spellStart"/>
      <w:r w:rsidR="00662513" w:rsidRPr="00AC1803">
        <w:t>питань</w:t>
      </w:r>
      <w:proofErr w:type="spellEnd"/>
      <w:r w:rsidR="00662513" w:rsidRPr="00AC1803">
        <w:t xml:space="preserve">, </w:t>
      </w:r>
      <w:proofErr w:type="spellStart"/>
      <w:r w:rsidR="00662513" w:rsidRPr="00AC1803">
        <w:t>які</w:t>
      </w:r>
      <w:proofErr w:type="spellEnd"/>
      <w:r w:rsidR="00662513" w:rsidRPr="00AC1803">
        <w:t xml:space="preserve"> </w:t>
      </w:r>
      <w:proofErr w:type="spellStart"/>
      <w:r w:rsidR="00662513" w:rsidRPr="00AC1803">
        <w:t>відносяться</w:t>
      </w:r>
      <w:proofErr w:type="spellEnd"/>
      <w:r w:rsidR="00662513" w:rsidRPr="00AC1803">
        <w:t xml:space="preserve"> до </w:t>
      </w:r>
      <w:proofErr w:type="spellStart"/>
      <w:r w:rsidR="00662513" w:rsidRPr="00AC1803">
        <w:t>повноважень</w:t>
      </w:r>
      <w:proofErr w:type="spellEnd"/>
      <w:r w:rsidR="00662513" w:rsidRPr="00AC1803">
        <w:t xml:space="preserve"> </w:t>
      </w:r>
      <w:r w:rsidRPr="00AC1803">
        <w:rPr>
          <w:lang w:val="uk-UA"/>
        </w:rPr>
        <w:t>Сектору;</w:t>
      </w:r>
    </w:p>
    <w:p w:rsidR="00662513" w:rsidRPr="00AC1803" w:rsidRDefault="00284C7A" w:rsidP="00284C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lang w:val="uk-UA"/>
        </w:rPr>
      </w:pPr>
      <w:r w:rsidRPr="00AC1803">
        <w:rPr>
          <w:lang w:val="uk-UA"/>
        </w:rPr>
        <w:t>- з</w:t>
      </w:r>
      <w:r w:rsidR="00662513" w:rsidRPr="00AC1803">
        <w:rPr>
          <w:lang w:val="uk-UA"/>
        </w:rPr>
        <w:t xml:space="preserve">алучати </w:t>
      </w:r>
      <w:r w:rsidR="00E947A6" w:rsidRPr="00AC1803">
        <w:rPr>
          <w:lang w:val="uk-UA"/>
        </w:rPr>
        <w:t xml:space="preserve">до виконання окремих робіт, участі у вивченні окремих питань </w:t>
      </w:r>
      <w:r w:rsidR="00662513" w:rsidRPr="00AC1803">
        <w:rPr>
          <w:lang w:val="uk-UA"/>
        </w:rPr>
        <w:t>спеціалістів</w:t>
      </w:r>
      <w:r w:rsidR="00E947A6" w:rsidRPr="00AC1803">
        <w:rPr>
          <w:lang w:val="uk-UA"/>
        </w:rPr>
        <w:t>, фахівців</w:t>
      </w:r>
      <w:r w:rsidR="00662513" w:rsidRPr="00AC1803">
        <w:rPr>
          <w:lang w:val="uk-UA"/>
        </w:rPr>
        <w:t xml:space="preserve"> інших структурних підрозділів </w:t>
      </w:r>
      <w:r w:rsidRPr="00AC1803">
        <w:rPr>
          <w:lang w:val="uk-UA"/>
        </w:rPr>
        <w:t>Ічнянської</w:t>
      </w:r>
      <w:r w:rsidR="00662513" w:rsidRPr="00AC1803">
        <w:rPr>
          <w:lang w:val="uk-UA"/>
        </w:rPr>
        <w:t xml:space="preserve"> міської ради, а також представників державної влади, підприємств, установ, організацій та об’єднань громадян (за згодою їх керівників) для розгляду питань, що належать до компетенції </w:t>
      </w:r>
      <w:r w:rsidRPr="00AC1803">
        <w:rPr>
          <w:lang w:val="uk-UA"/>
        </w:rPr>
        <w:t>Сектору</w:t>
      </w:r>
      <w:r w:rsidR="007F4451" w:rsidRPr="00AC1803">
        <w:rPr>
          <w:lang w:val="uk-UA"/>
        </w:rPr>
        <w:t>;</w:t>
      </w:r>
    </w:p>
    <w:p w:rsidR="00F2783A" w:rsidRPr="00AC1803" w:rsidRDefault="007F4451" w:rsidP="007F44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lang w:val="uk-UA"/>
        </w:rPr>
      </w:pPr>
      <w:r w:rsidRPr="00AC1803">
        <w:rPr>
          <w:lang w:val="uk-UA"/>
        </w:rPr>
        <w:t xml:space="preserve">- </w:t>
      </w:r>
      <w:proofErr w:type="spellStart"/>
      <w:r w:rsidR="00F2783A" w:rsidRPr="00AC1803">
        <w:t>користуватись</w:t>
      </w:r>
      <w:proofErr w:type="spellEnd"/>
      <w:r w:rsidR="00F2783A" w:rsidRPr="00AC1803">
        <w:t xml:space="preserve"> в </w:t>
      </w:r>
      <w:proofErr w:type="spellStart"/>
      <w:r w:rsidR="00F2783A" w:rsidRPr="00AC1803">
        <w:t>установленому</w:t>
      </w:r>
      <w:proofErr w:type="spellEnd"/>
      <w:r w:rsidR="00F2783A" w:rsidRPr="00AC1803">
        <w:t xml:space="preserve"> порядку </w:t>
      </w:r>
      <w:proofErr w:type="spellStart"/>
      <w:r w:rsidR="00F2783A" w:rsidRPr="00AC1803">
        <w:t>інформаційними</w:t>
      </w:r>
      <w:proofErr w:type="spellEnd"/>
      <w:r w:rsidR="00F2783A" w:rsidRPr="00AC1803">
        <w:t xml:space="preserve"> базами </w:t>
      </w:r>
      <w:proofErr w:type="spellStart"/>
      <w:r w:rsidR="00F2783A" w:rsidRPr="00AC1803">
        <w:t>органів</w:t>
      </w:r>
      <w:proofErr w:type="spellEnd"/>
      <w:r w:rsidR="00F2783A" w:rsidRPr="00AC1803">
        <w:t xml:space="preserve"> </w:t>
      </w:r>
      <w:proofErr w:type="spellStart"/>
      <w:r w:rsidR="00F2783A" w:rsidRPr="00AC1803">
        <w:t>виконавчої</w:t>
      </w:r>
      <w:proofErr w:type="spellEnd"/>
      <w:r w:rsidR="00F2783A" w:rsidRPr="00AC1803">
        <w:t xml:space="preserve"> </w:t>
      </w:r>
      <w:proofErr w:type="spellStart"/>
      <w:r w:rsidR="00F2783A" w:rsidRPr="00AC1803">
        <w:t>влади</w:t>
      </w:r>
      <w:proofErr w:type="spellEnd"/>
      <w:r w:rsidR="00F2783A" w:rsidRPr="00AC1803">
        <w:t xml:space="preserve">, системами </w:t>
      </w:r>
      <w:proofErr w:type="spellStart"/>
      <w:r w:rsidR="00F2783A" w:rsidRPr="00AC1803">
        <w:t>зв’язку</w:t>
      </w:r>
      <w:proofErr w:type="spellEnd"/>
      <w:r w:rsidR="00F2783A" w:rsidRPr="00AC1803">
        <w:t xml:space="preserve"> і </w:t>
      </w:r>
      <w:proofErr w:type="spellStart"/>
      <w:r w:rsidR="00F2783A" w:rsidRPr="00AC1803">
        <w:t>комунікацій</w:t>
      </w:r>
      <w:proofErr w:type="spellEnd"/>
      <w:r w:rsidR="00F2783A" w:rsidRPr="00AC1803">
        <w:t xml:space="preserve">, мережами </w:t>
      </w:r>
      <w:proofErr w:type="spellStart"/>
      <w:r w:rsidR="00F2783A" w:rsidRPr="00AC1803">
        <w:t>спеціального</w:t>
      </w:r>
      <w:proofErr w:type="spellEnd"/>
      <w:r w:rsidR="00F2783A" w:rsidRPr="00AC1803">
        <w:t xml:space="preserve"> </w:t>
      </w:r>
      <w:proofErr w:type="spellStart"/>
      <w:r w:rsidR="00F2783A" w:rsidRPr="00AC1803">
        <w:t>зв’язку</w:t>
      </w:r>
      <w:proofErr w:type="spellEnd"/>
      <w:r w:rsidR="00F2783A" w:rsidRPr="00AC1803">
        <w:t xml:space="preserve"> та </w:t>
      </w:r>
      <w:proofErr w:type="spellStart"/>
      <w:r w:rsidR="00F2783A" w:rsidRPr="00AC1803">
        <w:t>іншими</w:t>
      </w:r>
      <w:proofErr w:type="spellEnd"/>
      <w:r w:rsidR="00F2783A" w:rsidRPr="00AC1803">
        <w:t xml:space="preserve"> </w:t>
      </w:r>
      <w:proofErr w:type="spellStart"/>
      <w:r w:rsidR="00F2783A" w:rsidRPr="00AC1803">
        <w:t>технічними</w:t>
      </w:r>
      <w:proofErr w:type="spellEnd"/>
      <w:r w:rsidR="00F2783A" w:rsidRPr="00AC1803">
        <w:t xml:space="preserve"> </w:t>
      </w:r>
      <w:proofErr w:type="spellStart"/>
      <w:r w:rsidR="00F2783A" w:rsidRPr="00AC1803">
        <w:t>засобами</w:t>
      </w:r>
      <w:proofErr w:type="spellEnd"/>
      <w:r w:rsidRPr="00AC1803">
        <w:rPr>
          <w:lang w:val="uk-UA"/>
        </w:rPr>
        <w:t>.</w:t>
      </w:r>
    </w:p>
    <w:p w:rsidR="00662513" w:rsidRPr="00AC1803" w:rsidRDefault="00B02563" w:rsidP="00BC67D2">
      <w:pPr>
        <w:shd w:val="clear" w:color="auto" w:fill="FFFFFF"/>
        <w:spacing w:before="40"/>
        <w:ind w:firstLine="720"/>
        <w:jc w:val="both"/>
        <w:rPr>
          <w:lang w:val="uk-UA"/>
        </w:rPr>
      </w:pPr>
      <w:r w:rsidRPr="00AC1803">
        <w:rPr>
          <w:lang w:val="uk-UA"/>
        </w:rPr>
        <w:t xml:space="preserve"> </w:t>
      </w:r>
    </w:p>
    <w:p w:rsidR="00281D2F" w:rsidRPr="00AC1803" w:rsidRDefault="003F4947" w:rsidP="001F7517">
      <w:pPr>
        <w:spacing w:line="276" w:lineRule="auto"/>
        <w:jc w:val="center"/>
        <w:rPr>
          <w:b/>
          <w:lang w:val="uk-UA"/>
        </w:rPr>
      </w:pPr>
      <w:r w:rsidRPr="00AC1803">
        <w:rPr>
          <w:b/>
          <w:lang w:val="en-US"/>
        </w:rPr>
        <w:t>V</w:t>
      </w:r>
      <w:r w:rsidRPr="00AC1803">
        <w:rPr>
          <w:b/>
          <w:lang w:val="uk-UA"/>
        </w:rPr>
        <w:t>.</w:t>
      </w:r>
      <w:r w:rsidR="001F7517" w:rsidRPr="00AC1803">
        <w:rPr>
          <w:b/>
          <w:lang w:val="uk-UA"/>
        </w:rPr>
        <w:t xml:space="preserve"> В</w:t>
      </w:r>
      <w:r w:rsidR="00281D2F" w:rsidRPr="00AC1803">
        <w:rPr>
          <w:b/>
          <w:lang w:val="uk-UA"/>
        </w:rPr>
        <w:t>ідповідальність</w:t>
      </w:r>
      <w:r w:rsidR="005A5A23" w:rsidRPr="00AC1803">
        <w:rPr>
          <w:b/>
          <w:lang w:val="uk-UA"/>
        </w:rPr>
        <w:t xml:space="preserve"> С</w:t>
      </w:r>
      <w:r w:rsidR="00544BAE" w:rsidRPr="00AC1803">
        <w:rPr>
          <w:b/>
          <w:lang w:val="uk-UA"/>
        </w:rPr>
        <w:t>ектору</w:t>
      </w:r>
    </w:p>
    <w:p w:rsidR="00326D81" w:rsidRPr="00AC1803" w:rsidRDefault="00544BAE" w:rsidP="00804DE3">
      <w:pPr>
        <w:jc w:val="both"/>
        <w:rPr>
          <w:bCs/>
          <w:lang w:val="uk-UA"/>
        </w:rPr>
      </w:pPr>
      <w:r w:rsidRPr="00AC1803">
        <w:tab/>
        <w:t xml:space="preserve">5.1. </w:t>
      </w:r>
      <w:r w:rsidR="00326D81" w:rsidRPr="00AC1803">
        <w:rPr>
          <w:bCs/>
          <w:lang w:val="uk-UA"/>
        </w:rPr>
        <w:t>Начальник</w:t>
      </w:r>
      <w:r w:rsidR="00326D81" w:rsidRPr="00AC1803">
        <w:rPr>
          <w:rStyle w:val="apple-converted-space"/>
          <w:lang w:val="uk-UA"/>
        </w:rPr>
        <w:t> </w:t>
      </w:r>
      <w:r w:rsidR="00326D81" w:rsidRPr="00AC1803">
        <w:rPr>
          <w:bCs/>
          <w:lang w:val="uk-UA"/>
        </w:rPr>
        <w:t>С</w:t>
      </w:r>
      <w:r w:rsidR="00804DE3" w:rsidRPr="00AC1803">
        <w:rPr>
          <w:bCs/>
          <w:lang w:val="uk-UA"/>
        </w:rPr>
        <w:t>ектору</w:t>
      </w:r>
      <w:r w:rsidR="00326D81" w:rsidRPr="00AC1803">
        <w:rPr>
          <w:bCs/>
          <w:lang w:val="uk-UA"/>
        </w:rPr>
        <w:t xml:space="preserve"> несе персональну відповідальність за:</w:t>
      </w:r>
    </w:p>
    <w:p w:rsidR="00326D81" w:rsidRPr="00AC1803" w:rsidRDefault="00804DE3" w:rsidP="00804DE3">
      <w:pPr>
        <w:ind w:firstLine="709"/>
        <w:jc w:val="both"/>
        <w:rPr>
          <w:lang w:val="uk-UA"/>
        </w:rPr>
      </w:pPr>
      <w:r w:rsidRPr="00AC1803">
        <w:rPr>
          <w:bCs/>
          <w:lang w:val="uk-UA"/>
        </w:rPr>
        <w:t xml:space="preserve">- </w:t>
      </w:r>
      <w:r w:rsidR="00326D81" w:rsidRPr="00AC1803">
        <w:rPr>
          <w:lang w:val="uk-UA"/>
        </w:rPr>
        <w:t>виконання покладених на С</w:t>
      </w:r>
      <w:r w:rsidR="002A4EAF" w:rsidRPr="00AC1803">
        <w:rPr>
          <w:lang w:val="uk-UA"/>
        </w:rPr>
        <w:t>ектор</w:t>
      </w:r>
      <w:r w:rsidR="00326D81" w:rsidRPr="00AC1803">
        <w:rPr>
          <w:lang w:val="uk-UA"/>
        </w:rPr>
        <w:t xml:space="preserve"> завдань і здійснення н</w:t>
      </w:r>
      <w:r w:rsidR="002A4EAF" w:rsidRPr="00AC1803">
        <w:rPr>
          <w:lang w:val="uk-UA"/>
        </w:rPr>
        <w:t>им</w:t>
      </w:r>
      <w:r w:rsidR="00326D81" w:rsidRPr="00AC1803">
        <w:rPr>
          <w:lang w:val="uk-UA"/>
        </w:rPr>
        <w:t xml:space="preserve"> своїх функціональних обов'язків відповідно до цього Положення;</w:t>
      </w:r>
    </w:p>
    <w:p w:rsidR="00326D81" w:rsidRPr="00AC1803" w:rsidRDefault="002A4EAF" w:rsidP="002A4EAF">
      <w:pPr>
        <w:ind w:firstLine="709"/>
        <w:jc w:val="both"/>
        <w:rPr>
          <w:lang w:val="uk-UA"/>
        </w:rPr>
      </w:pPr>
      <w:r w:rsidRPr="00AC1803">
        <w:rPr>
          <w:lang w:val="uk-UA"/>
        </w:rPr>
        <w:t xml:space="preserve">- </w:t>
      </w:r>
      <w:r w:rsidR="00326D81" w:rsidRPr="00AC1803">
        <w:rPr>
          <w:lang w:val="uk-UA"/>
        </w:rPr>
        <w:t>виконання працівниками С</w:t>
      </w:r>
      <w:r w:rsidRPr="00AC1803">
        <w:rPr>
          <w:lang w:val="uk-UA"/>
        </w:rPr>
        <w:t>ектору</w:t>
      </w:r>
      <w:r w:rsidR="00326D81" w:rsidRPr="00AC1803">
        <w:rPr>
          <w:lang w:val="uk-UA"/>
        </w:rPr>
        <w:t xml:space="preserve"> своїх посадових обов'язків, завдань, доручень та вимог з діловодства;</w:t>
      </w:r>
    </w:p>
    <w:p w:rsidR="00326D81" w:rsidRPr="00AC1803" w:rsidRDefault="002A4EAF" w:rsidP="002A4EAF">
      <w:pPr>
        <w:ind w:firstLine="709"/>
        <w:jc w:val="both"/>
        <w:rPr>
          <w:lang w:val="uk-UA"/>
        </w:rPr>
      </w:pPr>
      <w:r w:rsidRPr="00AC1803">
        <w:rPr>
          <w:lang w:val="uk-UA"/>
        </w:rPr>
        <w:t xml:space="preserve">- </w:t>
      </w:r>
      <w:r w:rsidR="00326D81" w:rsidRPr="00AC1803">
        <w:rPr>
          <w:lang w:val="uk-UA"/>
        </w:rPr>
        <w:t>відповідність прийнятих н</w:t>
      </w:r>
      <w:r w:rsidRPr="00AC1803">
        <w:rPr>
          <w:lang w:val="uk-UA"/>
        </w:rPr>
        <w:t>им</w:t>
      </w:r>
      <w:r w:rsidR="00326D81" w:rsidRPr="00AC1803">
        <w:rPr>
          <w:lang w:val="uk-UA"/>
        </w:rPr>
        <w:t> рішень вимогам  чинного законодавства;</w:t>
      </w:r>
    </w:p>
    <w:p w:rsidR="00326D81" w:rsidRPr="00AC1803" w:rsidRDefault="002A4EAF" w:rsidP="002A4EAF">
      <w:pPr>
        <w:ind w:firstLine="709"/>
        <w:jc w:val="both"/>
        <w:rPr>
          <w:lang w:val="uk-UA"/>
        </w:rPr>
      </w:pPr>
      <w:r w:rsidRPr="00AC1803">
        <w:rPr>
          <w:lang w:val="uk-UA"/>
        </w:rPr>
        <w:t xml:space="preserve">- </w:t>
      </w:r>
      <w:r w:rsidR="00326D81" w:rsidRPr="00AC1803">
        <w:rPr>
          <w:lang w:val="uk-UA"/>
        </w:rPr>
        <w:t xml:space="preserve">виконання рішень </w:t>
      </w:r>
      <w:r w:rsidR="00326D81" w:rsidRPr="00AC1803">
        <w:rPr>
          <w:bCs/>
          <w:lang w:val="uk-UA"/>
        </w:rPr>
        <w:t>Ічнянської міської ради</w:t>
      </w:r>
      <w:r w:rsidR="00326D81" w:rsidRPr="00AC1803">
        <w:rPr>
          <w:lang w:val="uk-UA"/>
        </w:rPr>
        <w:t xml:space="preserve"> та її виконавчого комітету, розпоряджень і доручень міського голови відповідно до компетенції С</w:t>
      </w:r>
      <w:r w:rsidR="00E607C3" w:rsidRPr="00AC1803">
        <w:rPr>
          <w:lang w:val="uk-UA"/>
        </w:rPr>
        <w:t>ектору</w:t>
      </w:r>
      <w:r w:rsidR="00326D81" w:rsidRPr="00AC1803">
        <w:rPr>
          <w:lang w:val="uk-UA"/>
        </w:rPr>
        <w:t>;</w:t>
      </w:r>
    </w:p>
    <w:p w:rsidR="00326D81" w:rsidRPr="00AC1803" w:rsidRDefault="002A4EAF" w:rsidP="002A4EAF">
      <w:pPr>
        <w:ind w:firstLine="709"/>
        <w:jc w:val="both"/>
        <w:rPr>
          <w:lang w:val="uk-UA"/>
        </w:rPr>
      </w:pPr>
      <w:r w:rsidRPr="00AC1803">
        <w:rPr>
          <w:lang w:val="uk-UA"/>
        </w:rPr>
        <w:t xml:space="preserve">- </w:t>
      </w:r>
      <w:r w:rsidR="00326D81" w:rsidRPr="00AC1803">
        <w:rPr>
          <w:lang w:val="uk-UA"/>
        </w:rPr>
        <w:t>своєчасну і достовірну подачу інформацій та звітів, що входять до компетенції С</w:t>
      </w:r>
      <w:r w:rsidRPr="00AC1803">
        <w:rPr>
          <w:lang w:val="uk-UA"/>
        </w:rPr>
        <w:t>ектору</w:t>
      </w:r>
      <w:r w:rsidR="00326D81" w:rsidRPr="00AC1803">
        <w:rPr>
          <w:lang w:val="uk-UA"/>
        </w:rPr>
        <w:t>, стан ділов</w:t>
      </w:r>
      <w:r w:rsidR="005F6963" w:rsidRPr="00AC1803">
        <w:rPr>
          <w:lang w:val="uk-UA"/>
        </w:rPr>
        <w:t>одства;</w:t>
      </w:r>
    </w:p>
    <w:p w:rsidR="00326D81" w:rsidRPr="00AC1803" w:rsidRDefault="005F6963" w:rsidP="005F6963">
      <w:pPr>
        <w:ind w:firstLine="709"/>
        <w:jc w:val="both"/>
        <w:rPr>
          <w:lang w:val="uk-UA"/>
        </w:rPr>
      </w:pPr>
      <w:r w:rsidRPr="00AC1803">
        <w:rPr>
          <w:lang w:val="uk-UA"/>
        </w:rPr>
        <w:t xml:space="preserve">- </w:t>
      </w:r>
      <w:r w:rsidR="00326D81" w:rsidRPr="00AC1803">
        <w:rPr>
          <w:lang w:val="uk-UA"/>
        </w:rPr>
        <w:t xml:space="preserve">правильне оформлення проектів рішень </w:t>
      </w:r>
      <w:r w:rsidR="00326D81" w:rsidRPr="00AC1803">
        <w:rPr>
          <w:bCs/>
          <w:lang w:val="uk-UA"/>
        </w:rPr>
        <w:t>міської ради</w:t>
      </w:r>
      <w:r w:rsidR="00326D81" w:rsidRPr="00AC1803">
        <w:rPr>
          <w:lang w:val="uk-UA"/>
        </w:rPr>
        <w:t>, виконавчого комітету, розпоряджень міського голови з питань компетенції С</w:t>
      </w:r>
      <w:r w:rsidRPr="00AC1803">
        <w:rPr>
          <w:lang w:val="uk-UA"/>
        </w:rPr>
        <w:t>ектору</w:t>
      </w:r>
      <w:r w:rsidR="00326D81" w:rsidRPr="00AC1803">
        <w:rPr>
          <w:lang w:val="uk-UA"/>
        </w:rPr>
        <w:t>.</w:t>
      </w:r>
    </w:p>
    <w:p w:rsidR="005E06FA" w:rsidRPr="00AC1803" w:rsidRDefault="005E06FA" w:rsidP="005E06F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AC1803">
        <w:rPr>
          <w:lang w:val="uk-UA"/>
        </w:rPr>
        <w:t xml:space="preserve">5.2. Працівники Сектору молоді та спорту </w:t>
      </w:r>
      <w:r w:rsidRPr="00AC1803">
        <w:rPr>
          <w:bCs/>
          <w:lang w:val="uk-UA"/>
        </w:rPr>
        <w:t xml:space="preserve">Ічнянської міської ради </w:t>
      </w:r>
      <w:r w:rsidRPr="00AC1803">
        <w:rPr>
          <w:lang w:val="uk-UA"/>
        </w:rPr>
        <w:t>є посадовими особами місцевого самоврядування і несуть відповідальність за несвоєчасне та неналежне виконання обов'язків, передбачених даним Положенням і посадовими інструкціями, в порядку, визначеному чинним законодавством.</w:t>
      </w:r>
    </w:p>
    <w:p w:rsidR="00D075EC" w:rsidRPr="00AC1803" w:rsidRDefault="00D075EC" w:rsidP="00D075E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AC1803">
        <w:rPr>
          <w:lang w:val="uk-UA"/>
        </w:rPr>
        <w:t>5.3. Притягнення до відповідальності здійснюється у порядку, передбаченому чинним законодавством України.</w:t>
      </w:r>
    </w:p>
    <w:p w:rsidR="005E06FA" w:rsidRPr="00AC1803" w:rsidRDefault="005E06FA" w:rsidP="00544BAE">
      <w:pPr>
        <w:jc w:val="both"/>
        <w:rPr>
          <w:lang w:val="uk-UA"/>
        </w:rPr>
      </w:pPr>
    </w:p>
    <w:p w:rsidR="00281D2F" w:rsidRPr="00AC1803" w:rsidRDefault="00C56B1F" w:rsidP="00C56B1F">
      <w:pPr>
        <w:spacing w:line="276" w:lineRule="auto"/>
        <w:jc w:val="center"/>
        <w:rPr>
          <w:b/>
          <w:lang w:val="uk-UA"/>
        </w:rPr>
      </w:pPr>
      <w:proofErr w:type="gramStart"/>
      <w:r w:rsidRPr="00AC1803">
        <w:rPr>
          <w:b/>
          <w:lang w:val="en-US"/>
        </w:rPr>
        <w:t>V</w:t>
      </w:r>
      <w:r w:rsidRPr="00AC1803">
        <w:rPr>
          <w:b/>
          <w:lang w:val="uk-UA"/>
        </w:rPr>
        <w:t>І.</w:t>
      </w:r>
      <w:proofErr w:type="gramEnd"/>
      <w:r w:rsidRPr="00AC1803">
        <w:rPr>
          <w:b/>
          <w:lang w:val="uk-UA"/>
        </w:rPr>
        <w:t xml:space="preserve"> </w:t>
      </w:r>
      <w:r w:rsidR="004C66A2" w:rsidRPr="00AC1803">
        <w:rPr>
          <w:b/>
          <w:lang w:val="uk-UA"/>
        </w:rPr>
        <w:t xml:space="preserve">Начальник </w:t>
      </w:r>
      <w:r w:rsidR="00AE1BC2" w:rsidRPr="00AC1803">
        <w:rPr>
          <w:b/>
          <w:lang w:val="uk-UA"/>
        </w:rPr>
        <w:t>С</w:t>
      </w:r>
      <w:r w:rsidR="00544BAE" w:rsidRPr="00AC1803">
        <w:rPr>
          <w:b/>
          <w:lang w:val="uk-UA"/>
        </w:rPr>
        <w:t>ектору</w:t>
      </w:r>
    </w:p>
    <w:p w:rsidR="00204981" w:rsidRPr="00AC1803" w:rsidRDefault="00B40276" w:rsidP="00DD5D17">
      <w:pPr>
        <w:ind w:firstLine="708"/>
        <w:jc w:val="both"/>
        <w:rPr>
          <w:lang w:val="uk-UA"/>
        </w:rPr>
      </w:pPr>
      <w:r w:rsidRPr="00AC1803">
        <w:rPr>
          <w:lang w:val="uk-UA"/>
        </w:rPr>
        <w:t xml:space="preserve">6.1. </w:t>
      </w:r>
      <w:r w:rsidR="00204981" w:rsidRPr="00AC1803">
        <w:t xml:space="preserve">Начальник </w:t>
      </w:r>
      <w:r w:rsidR="00204981" w:rsidRPr="00AC1803">
        <w:rPr>
          <w:lang w:val="uk-UA"/>
        </w:rPr>
        <w:t>Сектору:</w:t>
      </w:r>
    </w:p>
    <w:p w:rsidR="00165D3F" w:rsidRPr="00AC1803" w:rsidRDefault="00204981" w:rsidP="00DD5D17">
      <w:pPr>
        <w:ind w:firstLine="708"/>
        <w:jc w:val="both"/>
        <w:rPr>
          <w:lang w:val="uk-UA"/>
        </w:rPr>
      </w:pPr>
      <w:r w:rsidRPr="00AC1803">
        <w:rPr>
          <w:lang w:val="uk-UA"/>
        </w:rPr>
        <w:lastRenderedPageBreak/>
        <w:t>- здійснює керівництво Сектор</w:t>
      </w:r>
      <w:r w:rsidR="00BC67D2" w:rsidRPr="00AC1803">
        <w:rPr>
          <w:lang w:val="uk-UA"/>
        </w:rPr>
        <w:t>ом</w:t>
      </w:r>
      <w:r w:rsidR="00165D3F" w:rsidRPr="00AC1803">
        <w:rPr>
          <w:lang w:val="uk-UA"/>
        </w:rPr>
        <w:t>,</w:t>
      </w:r>
      <w:r w:rsidRPr="00AC1803">
        <w:rPr>
          <w:lang w:val="uk-UA"/>
        </w:rPr>
        <w:t xml:space="preserve"> несе </w:t>
      </w:r>
      <w:r w:rsidR="00165D3F" w:rsidRPr="00AC1803">
        <w:rPr>
          <w:lang w:val="uk-UA"/>
        </w:rPr>
        <w:t xml:space="preserve">персональну </w:t>
      </w:r>
      <w:r w:rsidRPr="00AC1803">
        <w:rPr>
          <w:lang w:val="uk-UA"/>
        </w:rPr>
        <w:t xml:space="preserve">відповідальність за </w:t>
      </w:r>
      <w:r w:rsidR="00165D3F" w:rsidRPr="00AC1803">
        <w:rPr>
          <w:lang w:val="uk-UA"/>
        </w:rPr>
        <w:t>організацію та результати його діяльності, сприяє створенню належних умов праці у підрозділі;</w:t>
      </w:r>
    </w:p>
    <w:p w:rsidR="00AE1BC2" w:rsidRPr="00AC1803" w:rsidRDefault="00204981" w:rsidP="00204981">
      <w:pPr>
        <w:ind w:firstLine="708"/>
        <w:jc w:val="both"/>
        <w:rPr>
          <w:lang w:val="uk-UA"/>
        </w:rPr>
      </w:pPr>
      <w:r w:rsidRPr="00AC1803">
        <w:rPr>
          <w:lang w:val="uk-UA"/>
        </w:rPr>
        <w:t xml:space="preserve">-  </w:t>
      </w:r>
      <w:r w:rsidR="00204315" w:rsidRPr="00AC1803">
        <w:rPr>
          <w:lang w:val="uk-UA"/>
        </w:rPr>
        <w:t>проводить</w:t>
      </w:r>
      <w:r w:rsidRPr="00AC1803">
        <w:rPr>
          <w:lang w:val="uk-UA"/>
        </w:rPr>
        <w:t xml:space="preserve"> особистий прийом громадян</w:t>
      </w:r>
      <w:r w:rsidR="00204315" w:rsidRPr="00AC1803">
        <w:rPr>
          <w:lang w:val="uk-UA"/>
        </w:rPr>
        <w:t xml:space="preserve"> з питань, що належать до повноважень Сектору</w:t>
      </w:r>
      <w:r w:rsidRPr="00AC1803">
        <w:rPr>
          <w:lang w:val="uk-UA"/>
        </w:rPr>
        <w:t>;</w:t>
      </w:r>
    </w:p>
    <w:p w:rsidR="004C66A2" w:rsidRPr="00AC1803" w:rsidRDefault="00204981" w:rsidP="00204981">
      <w:pPr>
        <w:ind w:firstLine="708"/>
        <w:jc w:val="both"/>
        <w:rPr>
          <w:lang w:val="uk-UA"/>
        </w:rPr>
      </w:pPr>
      <w:r w:rsidRPr="00AC1803">
        <w:rPr>
          <w:lang w:val="uk-UA"/>
        </w:rPr>
        <w:t xml:space="preserve">- </w:t>
      </w:r>
      <w:r w:rsidR="00AE1BC2" w:rsidRPr="00AC1803">
        <w:rPr>
          <w:lang w:val="uk-UA"/>
        </w:rPr>
        <w:t xml:space="preserve">планує роботу </w:t>
      </w:r>
      <w:r w:rsidRPr="00AC1803">
        <w:rPr>
          <w:lang w:val="uk-UA"/>
        </w:rPr>
        <w:t>Сектору</w:t>
      </w:r>
      <w:r w:rsidR="00AE1BC2" w:rsidRPr="00AC1803">
        <w:rPr>
          <w:lang w:val="uk-UA"/>
        </w:rPr>
        <w:t xml:space="preserve">, розподіляє обов’язки між працівниками, спрямовує їх роботу, надає допомогу у виконанні завдань і доручень, аналізує результати роботи </w:t>
      </w:r>
      <w:r w:rsidRPr="00AC1803">
        <w:rPr>
          <w:lang w:val="uk-UA"/>
        </w:rPr>
        <w:t>Сектору</w:t>
      </w:r>
      <w:r w:rsidR="00AE1BC2" w:rsidRPr="00AC1803">
        <w:rPr>
          <w:lang w:val="uk-UA"/>
        </w:rPr>
        <w:t>, вживає заходи щодо підвищення її дієвості;</w:t>
      </w:r>
    </w:p>
    <w:p w:rsidR="00AE1BC2" w:rsidRPr="00AC1803" w:rsidRDefault="00AE1BC2" w:rsidP="00DD5D17">
      <w:pPr>
        <w:ind w:firstLine="708"/>
        <w:jc w:val="both"/>
        <w:rPr>
          <w:lang w:val="uk-UA"/>
        </w:rPr>
      </w:pPr>
      <w:r w:rsidRPr="00AC1803">
        <w:rPr>
          <w:lang w:val="uk-UA"/>
        </w:rPr>
        <w:t>-</w:t>
      </w:r>
      <w:r w:rsidRPr="00AC1803">
        <w:t xml:space="preserve"> </w:t>
      </w:r>
      <w:r w:rsidRPr="00AC1803">
        <w:rPr>
          <w:lang w:val="uk-UA"/>
        </w:rPr>
        <w:t>з</w:t>
      </w:r>
      <w:proofErr w:type="spellStart"/>
      <w:r w:rsidRPr="00AC1803">
        <w:t>абезпечує</w:t>
      </w:r>
      <w:proofErr w:type="spellEnd"/>
      <w:r w:rsidRPr="00AC1803">
        <w:t xml:space="preserve"> </w:t>
      </w:r>
      <w:proofErr w:type="spellStart"/>
      <w:r w:rsidRPr="00AC1803">
        <w:t>виконання</w:t>
      </w:r>
      <w:proofErr w:type="spellEnd"/>
      <w:r w:rsidRPr="00AC1803">
        <w:t xml:space="preserve"> </w:t>
      </w:r>
      <w:proofErr w:type="spellStart"/>
      <w:r w:rsidRPr="00AC1803">
        <w:t>поставлених</w:t>
      </w:r>
      <w:proofErr w:type="spellEnd"/>
      <w:r w:rsidRPr="00AC1803">
        <w:t xml:space="preserve"> перед </w:t>
      </w:r>
      <w:r w:rsidR="00204981" w:rsidRPr="00AC1803">
        <w:rPr>
          <w:lang w:val="uk-UA"/>
        </w:rPr>
        <w:t>Сектором</w:t>
      </w:r>
      <w:r w:rsidRPr="00AC1803">
        <w:t xml:space="preserve"> </w:t>
      </w:r>
      <w:proofErr w:type="spellStart"/>
      <w:r w:rsidRPr="00AC1803">
        <w:t>завдань</w:t>
      </w:r>
      <w:proofErr w:type="spellEnd"/>
      <w:r w:rsidRPr="00AC1803">
        <w:t xml:space="preserve">, </w:t>
      </w:r>
      <w:proofErr w:type="spellStart"/>
      <w:r w:rsidRPr="00AC1803">
        <w:t>планів</w:t>
      </w:r>
      <w:proofErr w:type="spellEnd"/>
      <w:r w:rsidRPr="00AC1803">
        <w:t xml:space="preserve"> </w:t>
      </w:r>
      <w:proofErr w:type="spellStart"/>
      <w:r w:rsidRPr="00AC1803">
        <w:t>роботи</w:t>
      </w:r>
      <w:proofErr w:type="spellEnd"/>
      <w:r w:rsidRPr="00AC1803">
        <w:t xml:space="preserve">, </w:t>
      </w:r>
      <w:proofErr w:type="spellStart"/>
      <w:r w:rsidRPr="00AC1803">
        <w:t>доручень</w:t>
      </w:r>
      <w:proofErr w:type="spellEnd"/>
      <w:r w:rsidRPr="00AC1803">
        <w:t xml:space="preserve"> </w:t>
      </w:r>
      <w:proofErr w:type="spellStart"/>
      <w:r w:rsidRPr="00AC1803">
        <w:t>міського</w:t>
      </w:r>
      <w:proofErr w:type="spellEnd"/>
      <w:r w:rsidRPr="00AC1803">
        <w:t xml:space="preserve"> </w:t>
      </w:r>
      <w:proofErr w:type="spellStart"/>
      <w:r w:rsidRPr="00AC1803">
        <w:t>голови</w:t>
      </w:r>
      <w:proofErr w:type="spellEnd"/>
      <w:r w:rsidRPr="00AC1803">
        <w:rPr>
          <w:lang w:val="uk-UA"/>
        </w:rPr>
        <w:t>;</w:t>
      </w:r>
    </w:p>
    <w:p w:rsidR="00AE1BC2" w:rsidRPr="00AC1803" w:rsidRDefault="00AE1BC2" w:rsidP="00AE1BC2">
      <w:pPr>
        <w:ind w:firstLine="708"/>
        <w:jc w:val="both"/>
        <w:rPr>
          <w:lang w:val="uk-UA"/>
        </w:rPr>
      </w:pPr>
      <w:r w:rsidRPr="00AC1803">
        <w:rPr>
          <w:lang w:val="uk-UA"/>
        </w:rPr>
        <w:t xml:space="preserve">- забезпечує взаємодію </w:t>
      </w:r>
      <w:r w:rsidR="00165D3F" w:rsidRPr="00AC1803">
        <w:rPr>
          <w:lang w:val="uk-UA"/>
        </w:rPr>
        <w:t>Сектору</w:t>
      </w:r>
      <w:r w:rsidRPr="00AC1803">
        <w:rPr>
          <w:lang w:val="uk-UA"/>
        </w:rPr>
        <w:t xml:space="preserve"> з іншими органами Ічнянської міської ради;</w:t>
      </w:r>
    </w:p>
    <w:p w:rsidR="00AE1BC2" w:rsidRPr="00AC1803" w:rsidRDefault="00AE1BC2" w:rsidP="00AE1BC2">
      <w:pPr>
        <w:ind w:firstLine="708"/>
        <w:jc w:val="both"/>
        <w:rPr>
          <w:rStyle w:val="rvts6"/>
          <w:lang w:val="uk-UA"/>
        </w:rPr>
      </w:pPr>
      <w:r w:rsidRPr="00AC1803">
        <w:rPr>
          <w:lang w:val="uk-UA"/>
        </w:rPr>
        <w:t>- і</w:t>
      </w:r>
      <w:r w:rsidRPr="00AC1803">
        <w:rPr>
          <w:rStyle w:val="rvts6"/>
          <w:lang w:val="uk-UA"/>
        </w:rPr>
        <w:t xml:space="preserve">ніціює залучення спеціалістів інших виконавчих органів Ічнянської міської ради, комунальних підприємств, установ та організацій, інших підприємств, установ та організацій, а також об'єднань громадян, представників інститутів громадянського суспільства (за відповідним погодженням) з питань, що пов'язані з виконанням </w:t>
      </w:r>
      <w:r w:rsidR="00204981" w:rsidRPr="00AC1803">
        <w:rPr>
          <w:lang w:val="uk-UA"/>
        </w:rPr>
        <w:t>Сектором</w:t>
      </w:r>
      <w:r w:rsidRPr="00AC1803">
        <w:rPr>
          <w:rStyle w:val="rvts6"/>
          <w:lang w:val="uk-UA"/>
        </w:rPr>
        <w:t xml:space="preserve"> покладених на неї завдань та функцій;</w:t>
      </w:r>
    </w:p>
    <w:p w:rsidR="00AE1BC2" w:rsidRPr="00AC1803" w:rsidRDefault="00AE1BC2" w:rsidP="00AE1BC2">
      <w:pPr>
        <w:ind w:firstLine="708"/>
        <w:jc w:val="both"/>
        <w:rPr>
          <w:lang w:val="uk-UA"/>
        </w:rPr>
      </w:pPr>
      <w:r w:rsidRPr="00AC1803">
        <w:rPr>
          <w:rStyle w:val="rvts6"/>
          <w:lang w:val="uk-UA"/>
        </w:rPr>
        <w:t xml:space="preserve">- бере участь у засіданнях сесій </w:t>
      </w:r>
      <w:r w:rsidR="00753AC1" w:rsidRPr="00AC1803">
        <w:rPr>
          <w:rStyle w:val="rvts6"/>
          <w:lang w:val="uk-UA"/>
        </w:rPr>
        <w:t>Ічнянської</w:t>
      </w:r>
      <w:r w:rsidRPr="00AC1803">
        <w:rPr>
          <w:rStyle w:val="rvts6"/>
          <w:lang w:val="uk-UA"/>
        </w:rPr>
        <w:t xml:space="preserve"> міської ради та її виконавчого комітету, нарадах, комісіях, робочих групах з питань, віднесених до компетенції </w:t>
      </w:r>
      <w:r w:rsidR="00204981" w:rsidRPr="00AC1803">
        <w:rPr>
          <w:lang w:val="uk-UA"/>
        </w:rPr>
        <w:t>Сектору</w:t>
      </w:r>
      <w:r w:rsidR="00753AC1" w:rsidRPr="00AC1803">
        <w:rPr>
          <w:lang w:val="uk-UA"/>
        </w:rPr>
        <w:t>;</w:t>
      </w:r>
    </w:p>
    <w:p w:rsidR="00204315" w:rsidRPr="00AC1803" w:rsidRDefault="00753AC1" w:rsidP="00204315">
      <w:pPr>
        <w:ind w:firstLine="708"/>
        <w:jc w:val="both"/>
        <w:rPr>
          <w:lang w:val="uk-UA"/>
        </w:rPr>
      </w:pPr>
      <w:r w:rsidRPr="00AC1803">
        <w:rPr>
          <w:lang w:val="uk-UA"/>
        </w:rPr>
        <w:t>- з</w:t>
      </w:r>
      <w:r w:rsidR="00AE1BC2" w:rsidRPr="00AC1803">
        <w:rPr>
          <w:lang w:val="uk-UA"/>
        </w:rPr>
        <w:t xml:space="preserve">абезпечує дотримання спеціалістами  </w:t>
      </w:r>
      <w:r w:rsidR="00B120AA" w:rsidRPr="00AC1803">
        <w:rPr>
          <w:lang w:val="uk-UA"/>
        </w:rPr>
        <w:t xml:space="preserve">Сектору </w:t>
      </w:r>
      <w:r w:rsidR="00AE1BC2" w:rsidRPr="00AC1803">
        <w:rPr>
          <w:lang w:val="uk-UA"/>
        </w:rPr>
        <w:t>правил внутрішнього трудового розпорядку</w:t>
      </w:r>
      <w:r w:rsidR="00204315" w:rsidRPr="00AC1803">
        <w:rPr>
          <w:lang w:val="uk-UA"/>
        </w:rPr>
        <w:t>;</w:t>
      </w:r>
    </w:p>
    <w:p w:rsidR="00204315" w:rsidRPr="00AC1803" w:rsidRDefault="00204315" w:rsidP="00204315">
      <w:pPr>
        <w:ind w:firstLine="708"/>
        <w:jc w:val="both"/>
        <w:rPr>
          <w:lang w:val="uk-UA"/>
        </w:rPr>
      </w:pPr>
      <w:r w:rsidRPr="00AC1803">
        <w:rPr>
          <w:lang w:val="uk-UA"/>
        </w:rPr>
        <w:t>-</w:t>
      </w:r>
      <w:r w:rsidRPr="00AC1803">
        <w:t> </w:t>
      </w:r>
      <w:proofErr w:type="spellStart"/>
      <w:r w:rsidRPr="00AC1803">
        <w:t>здійснює</w:t>
      </w:r>
      <w:proofErr w:type="spellEnd"/>
      <w:r w:rsidRPr="00AC1803">
        <w:t xml:space="preserve"> </w:t>
      </w:r>
      <w:proofErr w:type="spellStart"/>
      <w:r w:rsidRPr="00AC1803">
        <w:t>інші</w:t>
      </w:r>
      <w:proofErr w:type="spellEnd"/>
      <w:r w:rsidRPr="00AC1803">
        <w:t xml:space="preserve"> </w:t>
      </w:r>
      <w:proofErr w:type="spellStart"/>
      <w:r w:rsidRPr="00AC1803">
        <w:t>повноваження</w:t>
      </w:r>
      <w:proofErr w:type="spellEnd"/>
      <w:r w:rsidRPr="00AC1803">
        <w:t xml:space="preserve">, </w:t>
      </w:r>
      <w:proofErr w:type="spellStart"/>
      <w:r w:rsidRPr="00AC1803">
        <w:t>визначені</w:t>
      </w:r>
      <w:proofErr w:type="spellEnd"/>
      <w:r w:rsidRPr="00AC1803">
        <w:t xml:space="preserve"> </w:t>
      </w:r>
      <w:proofErr w:type="spellStart"/>
      <w:r w:rsidRPr="00AC1803">
        <w:t>законо</w:t>
      </w:r>
      <w:r w:rsidRPr="00AC1803">
        <w:rPr>
          <w:lang w:val="uk-UA"/>
        </w:rPr>
        <w:t>давством</w:t>
      </w:r>
      <w:proofErr w:type="spellEnd"/>
      <w:r w:rsidRPr="00AC1803">
        <w:rPr>
          <w:lang w:val="uk-UA"/>
        </w:rPr>
        <w:t xml:space="preserve"> України</w:t>
      </w:r>
      <w:r w:rsidRPr="00AC1803">
        <w:t>.</w:t>
      </w:r>
    </w:p>
    <w:p w:rsidR="00A117F1" w:rsidRPr="00AC1803" w:rsidRDefault="007B2198" w:rsidP="007B2198">
      <w:pPr>
        <w:ind w:firstLine="708"/>
        <w:contextualSpacing/>
        <w:jc w:val="both"/>
        <w:rPr>
          <w:lang w:val="uk-UA"/>
        </w:rPr>
      </w:pPr>
      <w:r w:rsidRPr="00AC1803">
        <w:rPr>
          <w:lang w:val="uk-UA"/>
        </w:rPr>
        <w:t xml:space="preserve">6.2. </w:t>
      </w:r>
      <w:r w:rsidR="00A117F1" w:rsidRPr="00AC1803">
        <w:rPr>
          <w:lang w:val="uk-UA"/>
        </w:rPr>
        <w:t xml:space="preserve">Працівники </w:t>
      </w:r>
      <w:r w:rsidR="00204981" w:rsidRPr="00AC1803">
        <w:rPr>
          <w:lang w:val="uk-UA"/>
        </w:rPr>
        <w:t>Сектору</w:t>
      </w:r>
      <w:r w:rsidR="00A117F1" w:rsidRPr="00AC1803">
        <w:rPr>
          <w:lang w:val="uk-UA"/>
        </w:rPr>
        <w:t xml:space="preserve"> призначаються на посаду розпорядженням міського голови за рекомендацією конкурсної комісії </w:t>
      </w:r>
      <w:r w:rsidRPr="00AC1803">
        <w:rPr>
          <w:lang w:val="uk-UA"/>
        </w:rPr>
        <w:t>Ічнянської</w:t>
      </w:r>
      <w:r w:rsidR="00A117F1" w:rsidRPr="00AC1803">
        <w:rPr>
          <w:lang w:val="uk-UA"/>
        </w:rPr>
        <w:t xml:space="preserve"> міської ради чи за іншою процедурою, передбаченою законодавством України, та звільняються з посади розпорядженням міського голови відповідно до чинного законодавства України. </w:t>
      </w:r>
    </w:p>
    <w:p w:rsidR="00204981" w:rsidRPr="00AC1803" w:rsidRDefault="007B2198" w:rsidP="00204981">
      <w:pPr>
        <w:ind w:firstLine="708"/>
        <w:contextualSpacing/>
        <w:jc w:val="both"/>
        <w:rPr>
          <w:lang w:val="uk-UA"/>
        </w:rPr>
      </w:pPr>
      <w:r w:rsidRPr="00AC1803">
        <w:rPr>
          <w:lang w:val="uk-UA"/>
        </w:rPr>
        <w:t xml:space="preserve">6.3. </w:t>
      </w:r>
      <w:r w:rsidR="00204981" w:rsidRPr="00AC1803">
        <w:rPr>
          <w:lang w:val="uk-UA"/>
        </w:rPr>
        <w:t xml:space="preserve">Посадові особи, що працюють у </w:t>
      </w:r>
      <w:r w:rsidRPr="00AC1803">
        <w:rPr>
          <w:lang w:val="uk-UA"/>
        </w:rPr>
        <w:t>Секторі</w:t>
      </w:r>
      <w:r w:rsidR="00204981" w:rsidRPr="00AC1803">
        <w:rPr>
          <w:lang w:val="uk-UA"/>
        </w:rPr>
        <w:t>, є посадовими особами місцевого самоврядування, відповідно до цього Положення мають посадові повноваження щодо здійснення організаційно-розпорядчих та консультативно-дорадчих функцій і отримують заробітну плату за рахунок міського бюджету.</w:t>
      </w:r>
    </w:p>
    <w:p w:rsidR="00204315" w:rsidRPr="00AC1803" w:rsidRDefault="00204981" w:rsidP="00204315">
      <w:pPr>
        <w:ind w:firstLine="708"/>
        <w:jc w:val="both"/>
        <w:rPr>
          <w:lang w:val="uk-UA"/>
        </w:rPr>
      </w:pPr>
      <w:r w:rsidRPr="00AC1803">
        <w:rPr>
          <w:lang w:val="uk-UA"/>
        </w:rPr>
        <w:t>6.</w:t>
      </w:r>
      <w:r w:rsidR="007B2198" w:rsidRPr="00AC1803">
        <w:rPr>
          <w:lang w:val="uk-UA"/>
        </w:rPr>
        <w:t>4</w:t>
      </w:r>
      <w:r w:rsidRPr="00AC1803">
        <w:rPr>
          <w:lang w:val="uk-UA"/>
        </w:rPr>
        <w:t xml:space="preserve">. Розподіл обов’язків між </w:t>
      </w:r>
      <w:bookmarkStart w:id="5" w:name="60"/>
      <w:bookmarkEnd w:id="5"/>
      <w:r w:rsidRPr="00AC1803">
        <w:rPr>
          <w:lang w:val="uk-UA"/>
        </w:rPr>
        <w:t xml:space="preserve">спеціалістами </w:t>
      </w:r>
      <w:r w:rsidR="007B2198" w:rsidRPr="00AC1803">
        <w:rPr>
          <w:lang w:val="uk-UA"/>
        </w:rPr>
        <w:t>Сектору</w:t>
      </w:r>
      <w:r w:rsidRPr="00AC1803">
        <w:rPr>
          <w:lang w:val="uk-UA"/>
        </w:rPr>
        <w:t xml:space="preserve"> визначається їх посадовими інструкціями</w:t>
      </w:r>
      <w:r w:rsidR="00204315" w:rsidRPr="00AC1803">
        <w:rPr>
          <w:lang w:val="uk-UA"/>
        </w:rPr>
        <w:t xml:space="preserve">, розробленими начальником </w:t>
      </w:r>
      <w:r w:rsidR="00B120AA" w:rsidRPr="00AC1803">
        <w:rPr>
          <w:lang w:val="uk-UA"/>
        </w:rPr>
        <w:t xml:space="preserve">Сектору </w:t>
      </w:r>
      <w:r w:rsidR="00204315" w:rsidRPr="00AC1803">
        <w:rPr>
          <w:lang w:val="uk-UA"/>
        </w:rPr>
        <w:t>та затвердженими міським головою.</w:t>
      </w:r>
    </w:p>
    <w:p w:rsidR="00595920" w:rsidRPr="00AC1803" w:rsidRDefault="00595920" w:rsidP="00595920">
      <w:pPr>
        <w:ind w:firstLine="708"/>
        <w:jc w:val="both"/>
        <w:rPr>
          <w:lang w:val="uk-UA"/>
        </w:rPr>
      </w:pPr>
    </w:p>
    <w:p w:rsidR="00AD1B0D" w:rsidRPr="00AC1803" w:rsidRDefault="00C56B1F" w:rsidP="00C56B1F">
      <w:pPr>
        <w:spacing w:line="276" w:lineRule="auto"/>
        <w:jc w:val="center"/>
        <w:rPr>
          <w:b/>
          <w:lang w:val="uk-UA"/>
        </w:rPr>
      </w:pPr>
      <w:proofErr w:type="gramStart"/>
      <w:r w:rsidRPr="00AC1803">
        <w:rPr>
          <w:b/>
          <w:lang w:val="en-US"/>
        </w:rPr>
        <w:t>V</w:t>
      </w:r>
      <w:r w:rsidRPr="00AC1803">
        <w:rPr>
          <w:b/>
          <w:lang w:val="uk-UA"/>
        </w:rPr>
        <w:t>ІІ.</w:t>
      </w:r>
      <w:proofErr w:type="gramEnd"/>
      <w:r w:rsidRPr="00AC1803">
        <w:rPr>
          <w:b/>
          <w:lang w:val="uk-UA"/>
        </w:rPr>
        <w:t xml:space="preserve"> Взаємодія</w:t>
      </w:r>
      <w:r w:rsidR="00281D2F" w:rsidRPr="00AC1803">
        <w:rPr>
          <w:b/>
          <w:lang w:val="uk-UA"/>
        </w:rPr>
        <w:t xml:space="preserve"> з іншими структурними підрозділами</w:t>
      </w:r>
    </w:p>
    <w:p w:rsidR="00590815" w:rsidRPr="00AC1803" w:rsidRDefault="00B40276" w:rsidP="002C493A">
      <w:pPr>
        <w:ind w:firstLine="708"/>
        <w:jc w:val="both"/>
        <w:rPr>
          <w:lang w:val="uk-UA"/>
        </w:rPr>
      </w:pPr>
      <w:r w:rsidRPr="00AC1803">
        <w:rPr>
          <w:lang w:val="uk-UA"/>
        </w:rPr>
        <w:t>7.1.</w:t>
      </w:r>
      <w:bookmarkStart w:id="6" w:name="o142"/>
      <w:bookmarkEnd w:id="6"/>
      <w:r w:rsidRPr="00AC1803">
        <w:rPr>
          <w:lang w:val="uk-UA"/>
        </w:rPr>
        <w:t xml:space="preserve"> </w:t>
      </w:r>
      <w:r w:rsidR="00F21299" w:rsidRPr="00AC1803">
        <w:rPr>
          <w:lang w:val="uk-UA"/>
        </w:rPr>
        <w:t>Сектор</w:t>
      </w:r>
      <w:r w:rsidRPr="00AC1803">
        <w:rPr>
          <w:lang w:val="uk-UA"/>
        </w:rPr>
        <w:t xml:space="preserve"> під час виконання покладених на н</w:t>
      </w:r>
      <w:r w:rsidR="00F21299" w:rsidRPr="00AC1803">
        <w:rPr>
          <w:lang w:val="uk-UA"/>
        </w:rPr>
        <w:t>ього</w:t>
      </w:r>
      <w:r w:rsidRPr="00AC1803">
        <w:rPr>
          <w:lang w:val="uk-UA"/>
        </w:rPr>
        <w:t xml:space="preserve"> завдань взаємодіє з   структурними підрозділами</w:t>
      </w:r>
      <w:r w:rsidR="00595920" w:rsidRPr="00AC1803">
        <w:rPr>
          <w:lang w:val="uk-UA"/>
        </w:rPr>
        <w:t>, відділами</w:t>
      </w:r>
      <w:r w:rsidRPr="00AC1803">
        <w:rPr>
          <w:lang w:val="uk-UA"/>
        </w:rPr>
        <w:t xml:space="preserve"> Ічнянської міської ради, </w:t>
      </w:r>
      <w:r w:rsidR="00595920" w:rsidRPr="00AC1803">
        <w:rPr>
          <w:lang w:val="uk-UA"/>
        </w:rPr>
        <w:t>м</w:t>
      </w:r>
      <w:r w:rsidR="00595920" w:rsidRPr="00AC1803">
        <w:t>i</w:t>
      </w:r>
      <w:proofErr w:type="spellStart"/>
      <w:r w:rsidR="00595920" w:rsidRPr="00AC1803">
        <w:rPr>
          <w:lang w:val="uk-UA"/>
        </w:rPr>
        <w:t>сцевими</w:t>
      </w:r>
      <w:proofErr w:type="spellEnd"/>
      <w:r w:rsidR="00595920" w:rsidRPr="00AC1803">
        <w:rPr>
          <w:lang w:val="uk-UA"/>
        </w:rPr>
        <w:t xml:space="preserve"> органами виконавчої влади, </w:t>
      </w:r>
      <w:r w:rsidR="00590815" w:rsidRPr="00AC1803">
        <w:rPr>
          <w:lang w:val="uk-UA"/>
        </w:rPr>
        <w:t xml:space="preserve">територіальними органами міністерств, інших центральних органів виконавчої влади, а також </w:t>
      </w:r>
      <w:r w:rsidRPr="00AC1803">
        <w:rPr>
          <w:lang w:val="uk-UA"/>
        </w:rPr>
        <w:t>підприємствами,  установами та організаціями усіх форм  власності, об'єд</w:t>
      </w:r>
      <w:r w:rsidR="002C493A" w:rsidRPr="00AC1803">
        <w:rPr>
          <w:lang w:val="uk-UA"/>
        </w:rPr>
        <w:t xml:space="preserve">наннями громадян і громадянами </w:t>
      </w:r>
      <w:r w:rsidR="00590815" w:rsidRPr="00AC1803">
        <w:rPr>
          <w:lang w:val="uk-UA"/>
        </w:rPr>
        <w:t>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590815" w:rsidRPr="00AC1803" w:rsidRDefault="00590815" w:rsidP="00590815">
      <w:pPr>
        <w:ind w:left="708"/>
        <w:jc w:val="both"/>
        <w:rPr>
          <w:b/>
          <w:lang w:val="uk-UA"/>
        </w:rPr>
      </w:pPr>
    </w:p>
    <w:p w:rsidR="00F11459" w:rsidRPr="00AC1803" w:rsidRDefault="00F11459" w:rsidP="00595920">
      <w:pPr>
        <w:ind w:left="708"/>
        <w:jc w:val="both"/>
        <w:rPr>
          <w:b/>
          <w:lang w:val="uk-UA"/>
        </w:rPr>
      </w:pPr>
      <w:r w:rsidRPr="00AC1803">
        <w:rPr>
          <w:b/>
          <w:lang w:val="uk-UA"/>
        </w:rPr>
        <w:t>Секретар міської ради                                               В. Г. Колос</w:t>
      </w:r>
    </w:p>
    <w:p w:rsidR="00590815" w:rsidRPr="00AC1803" w:rsidRDefault="00590815" w:rsidP="00595920">
      <w:pPr>
        <w:ind w:left="708"/>
        <w:jc w:val="both"/>
        <w:rPr>
          <w:b/>
          <w:lang w:val="uk-UA"/>
        </w:rPr>
      </w:pPr>
    </w:p>
    <w:p w:rsidR="00590815" w:rsidRPr="00AC1803" w:rsidRDefault="00590815">
      <w:pPr>
        <w:ind w:left="708"/>
        <w:jc w:val="both"/>
        <w:rPr>
          <w:b/>
        </w:rPr>
      </w:pPr>
    </w:p>
    <w:p w:rsidR="00E97DD5" w:rsidRPr="00AC1803" w:rsidRDefault="00E97DD5">
      <w:pPr>
        <w:ind w:left="708"/>
        <w:jc w:val="both"/>
        <w:rPr>
          <w:b/>
        </w:rPr>
      </w:pPr>
    </w:p>
    <w:sectPr w:rsidR="00E97DD5" w:rsidRPr="00AC1803" w:rsidSect="004F22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</w:lvl>
  </w:abstractNum>
  <w:abstractNum w:abstractNumId="2">
    <w:nsid w:val="074D524D"/>
    <w:multiLevelType w:val="multilevel"/>
    <w:tmpl w:val="59AEC32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1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3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9A70AE1"/>
    <w:multiLevelType w:val="multilevel"/>
    <w:tmpl w:val="19F4F76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25"/>
        </w:tabs>
        <w:ind w:left="562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520"/>
      </w:pPr>
      <w:rPr>
        <w:rFonts w:hint="default"/>
      </w:rPr>
    </w:lvl>
  </w:abstractNum>
  <w:abstractNum w:abstractNumId="4">
    <w:nsid w:val="0D261DE9"/>
    <w:multiLevelType w:val="multilevel"/>
    <w:tmpl w:val="5D90B9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1F745854"/>
    <w:multiLevelType w:val="hybridMultilevel"/>
    <w:tmpl w:val="E3BAD2DE"/>
    <w:lvl w:ilvl="0" w:tplc="4A5E55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D4993"/>
    <w:multiLevelType w:val="hybridMultilevel"/>
    <w:tmpl w:val="CC0216D2"/>
    <w:lvl w:ilvl="0" w:tplc="4A9A7D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55051"/>
    <w:multiLevelType w:val="hybridMultilevel"/>
    <w:tmpl w:val="F152577E"/>
    <w:lvl w:ilvl="0" w:tplc="14B23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F7530"/>
    <w:multiLevelType w:val="multilevel"/>
    <w:tmpl w:val="FD88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C434A2"/>
    <w:multiLevelType w:val="multilevel"/>
    <w:tmpl w:val="BA90CA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0">
    <w:nsid w:val="467F2C21"/>
    <w:multiLevelType w:val="hybridMultilevel"/>
    <w:tmpl w:val="E8FE1F8E"/>
    <w:lvl w:ilvl="0" w:tplc="16CE2A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D95CF0"/>
    <w:multiLevelType w:val="multilevel"/>
    <w:tmpl w:val="370E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8475C0"/>
    <w:multiLevelType w:val="hybridMultilevel"/>
    <w:tmpl w:val="EBD019BE"/>
    <w:lvl w:ilvl="0" w:tplc="4ED2531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081ACC"/>
    <w:multiLevelType w:val="multilevel"/>
    <w:tmpl w:val="D9DEBC5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4906F2A"/>
    <w:multiLevelType w:val="hybridMultilevel"/>
    <w:tmpl w:val="BCBAAB18"/>
    <w:lvl w:ilvl="0" w:tplc="490CA7BE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5432A6A"/>
    <w:multiLevelType w:val="hybridMultilevel"/>
    <w:tmpl w:val="60B44AD0"/>
    <w:lvl w:ilvl="0" w:tplc="4FC489A0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269325C"/>
    <w:multiLevelType w:val="multilevel"/>
    <w:tmpl w:val="9FF89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7">
    <w:nsid w:val="6D563CFE"/>
    <w:multiLevelType w:val="hybridMultilevel"/>
    <w:tmpl w:val="636230D8"/>
    <w:lvl w:ilvl="0" w:tplc="567647C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B357432"/>
    <w:multiLevelType w:val="multilevel"/>
    <w:tmpl w:val="04F2173E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13"/>
  </w:num>
  <w:num w:numId="9">
    <w:abstractNumId w:val="12"/>
  </w:num>
  <w:num w:numId="10">
    <w:abstractNumId w:val="15"/>
  </w:num>
  <w:num w:numId="11">
    <w:abstractNumId w:val="6"/>
  </w:num>
  <w:num w:numId="12">
    <w:abstractNumId w:val="16"/>
  </w:num>
  <w:num w:numId="13">
    <w:abstractNumId w:val="11"/>
  </w:num>
  <w:num w:numId="14">
    <w:abstractNumId w:val="9"/>
  </w:num>
  <w:num w:numId="15">
    <w:abstractNumId w:val="3"/>
  </w:num>
  <w:num w:numId="16">
    <w:abstractNumId w:val="18"/>
  </w:num>
  <w:num w:numId="17">
    <w:abstractNumId w:val="4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1B3794"/>
    <w:rsid w:val="000030F3"/>
    <w:rsid w:val="00006082"/>
    <w:rsid w:val="000253CB"/>
    <w:rsid w:val="00032097"/>
    <w:rsid w:val="00074F1B"/>
    <w:rsid w:val="000868CD"/>
    <w:rsid w:val="00093351"/>
    <w:rsid w:val="00095CDD"/>
    <w:rsid w:val="00096375"/>
    <w:rsid w:val="000B3F87"/>
    <w:rsid w:val="000B4197"/>
    <w:rsid w:val="000D022E"/>
    <w:rsid w:val="000D2184"/>
    <w:rsid w:val="000D5899"/>
    <w:rsid w:val="000F135D"/>
    <w:rsid w:val="000F1A7A"/>
    <w:rsid w:val="001158EF"/>
    <w:rsid w:val="001210A7"/>
    <w:rsid w:val="001267F8"/>
    <w:rsid w:val="00127759"/>
    <w:rsid w:val="00133E51"/>
    <w:rsid w:val="00147733"/>
    <w:rsid w:val="00153802"/>
    <w:rsid w:val="00165D3F"/>
    <w:rsid w:val="00174AF4"/>
    <w:rsid w:val="001A7190"/>
    <w:rsid w:val="001B3502"/>
    <w:rsid w:val="001B3794"/>
    <w:rsid w:val="001D23D7"/>
    <w:rsid w:val="001F7517"/>
    <w:rsid w:val="00204315"/>
    <w:rsid w:val="00204981"/>
    <w:rsid w:val="00215E1B"/>
    <w:rsid w:val="00236672"/>
    <w:rsid w:val="00241F8E"/>
    <w:rsid w:val="00257EB6"/>
    <w:rsid w:val="0026798B"/>
    <w:rsid w:val="00271DCC"/>
    <w:rsid w:val="00276CF1"/>
    <w:rsid w:val="00281D2F"/>
    <w:rsid w:val="00282A65"/>
    <w:rsid w:val="00284C7A"/>
    <w:rsid w:val="002A4EAF"/>
    <w:rsid w:val="002B0C16"/>
    <w:rsid w:val="002C493A"/>
    <w:rsid w:val="002C7326"/>
    <w:rsid w:val="002E0AC8"/>
    <w:rsid w:val="00326D81"/>
    <w:rsid w:val="0032763D"/>
    <w:rsid w:val="00343A44"/>
    <w:rsid w:val="003933EA"/>
    <w:rsid w:val="003A4852"/>
    <w:rsid w:val="003B6532"/>
    <w:rsid w:val="003D7E18"/>
    <w:rsid w:val="003E2058"/>
    <w:rsid w:val="003F0502"/>
    <w:rsid w:val="003F4947"/>
    <w:rsid w:val="004206CE"/>
    <w:rsid w:val="004403F0"/>
    <w:rsid w:val="0045051C"/>
    <w:rsid w:val="00452C2A"/>
    <w:rsid w:val="00454EEF"/>
    <w:rsid w:val="004610B0"/>
    <w:rsid w:val="00472F9A"/>
    <w:rsid w:val="00476513"/>
    <w:rsid w:val="004959F5"/>
    <w:rsid w:val="0049731F"/>
    <w:rsid w:val="004B0A97"/>
    <w:rsid w:val="004C66A2"/>
    <w:rsid w:val="004D5B0D"/>
    <w:rsid w:val="004D7787"/>
    <w:rsid w:val="004E0B54"/>
    <w:rsid w:val="004E2BCB"/>
    <w:rsid w:val="004F02CD"/>
    <w:rsid w:val="004F22EA"/>
    <w:rsid w:val="004F7256"/>
    <w:rsid w:val="0052152D"/>
    <w:rsid w:val="005271AE"/>
    <w:rsid w:val="00535922"/>
    <w:rsid w:val="005436E8"/>
    <w:rsid w:val="00544BAE"/>
    <w:rsid w:val="00547E61"/>
    <w:rsid w:val="00590815"/>
    <w:rsid w:val="00595920"/>
    <w:rsid w:val="005A2DF3"/>
    <w:rsid w:val="005A5A23"/>
    <w:rsid w:val="005B03D5"/>
    <w:rsid w:val="005C586E"/>
    <w:rsid w:val="005E06FA"/>
    <w:rsid w:val="005F1643"/>
    <w:rsid w:val="005F2620"/>
    <w:rsid w:val="005F6963"/>
    <w:rsid w:val="00603EEE"/>
    <w:rsid w:val="00613601"/>
    <w:rsid w:val="00617BF8"/>
    <w:rsid w:val="00640AE7"/>
    <w:rsid w:val="0064308D"/>
    <w:rsid w:val="00650BBF"/>
    <w:rsid w:val="0065333C"/>
    <w:rsid w:val="00662513"/>
    <w:rsid w:val="00664C19"/>
    <w:rsid w:val="00672234"/>
    <w:rsid w:val="006749C9"/>
    <w:rsid w:val="006762D2"/>
    <w:rsid w:val="00677C22"/>
    <w:rsid w:val="006A57E3"/>
    <w:rsid w:val="006C12C9"/>
    <w:rsid w:val="006C1D81"/>
    <w:rsid w:val="006C756C"/>
    <w:rsid w:val="006D5814"/>
    <w:rsid w:val="006D67CD"/>
    <w:rsid w:val="006E4E94"/>
    <w:rsid w:val="006E7F79"/>
    <w:rsid w:val="006F3E55"/>
    <w:rsid w:val="00710CA9"/>
    <w:rsid w:val="007136AE"/>
    <w:rsid w:val="00720FF0"/>
    <w:rsid w:val="00723BBF"/>
    <w:rsid w:val="00732EB2"/>
    <w:rsid w:val="00753AC1"/>
    <w:rsid w:val="00765F6B"/>
    <w:rsid w:val="00766AE2"/>
    <w:rsid w:val="00783BB0"/>
    <w:rsid w:val="00787198"/>
    <w:rsid w:val="00787781"/>
    <w:rsid w:val="00797AC7"/>
    <w:rsid w:val="007A4DBB"/>
    <w:rsid w:val="007B2198"/>
    <w:rsid w:val="007C7641"/>
    <w:rsid w:val="007D291C"/>
    <w:rsid w:val="007D309A"/>
    <w:rsid w:val="007D4902"/>
    <w:rsid w:val="007F4451"/>
    <w:rsid w:val="00804DE3"/>
    <w:rsid w:val="008066C3"/>
    <w:rsid w:val="00820B37"/>
    <w:rsid w:val="0083432E"/>
    <w:rsid w:val="0084095C"/>
    <w:rsid w:val="008815FC"/>
    <w:rsid w:val="008837B4"/>
    <w:rsid w:val="008837BB"/>
    <w:rsid w:val="00893EBF"/>
    <w:rsid w:val="008B23A7"/>
    <w:rsid w:val="008B75A9"/>
    <w:rsid w:val="008F4429"/>
    <w:rsid w:val="00906550"/>
    <w:rsid w:val="009130A7"/>
    <w:rsid w:val="00914740"/>
    <w:rsid w:val="009179FD"/>
    <w:rsid w:val="0093660B"/>
    <w:rsid w:val="009369FE"/>
    <w:rsid w:val="00940BE2"/>
    <w:rsid w:val="009A6B47"/>
    <w:rsid w:val="009B3310"/>
    <w:rsid w:val="009B64B6"/>
    <w:rsid w:val="009B6CA2"/>
    <w:rsid w:val="009C318A"/>
    <w:rsid w:val="009F52D2"/>
    <w:rsid w:val="00A117F1"/>
    <w:rsid w:val="00A15D14"/>
    <w:rsid w:val="00A1713A"/>
    <w:rsid w:val="00A2784B"/>
    <w:rsid w:val="00A33A80"/>
    <w:rsid w:val="00A418A8"/>
    <w:rsid w:val="00A4243F"/>
    <w:rsid w:val="00A514CB"/>
    <w:rsid w:val="00A60914"/>
    <w:rsid w:val="00A7070A"/>
    <w:rsid w:val="00A721DE"/>
    <w:rsid w:val="00A9410F"/>
    <w:rsid w:val="00A94FD3"/>
    <w:rsid w:val="00A967AF"/>
    <w:rsid w:val="00AC1803"/>
    <w:rsid w:val="00AC73B4"/>
    <w:rsid w:val="00AD107A"/>
    <w:rsid w:val="00AD1B0D"/>
    <w:rsid w:val="00AE1BC2"/>
    <w:rsid w:val="00AF5B89"/>
    <w:rsid w:val="00AF64E4"/>
    <w:rsid w:val="00B02563"/>
    <w:rsid w:val="00B120AA"/>
    <w:rsid w:val="00B13803"/>
    <w:rsid w:val="00B2786C"/>
    <w:rsid w:val="00B27FDF"/>
    <w:rsid w:val="00B40276"/>
    <w:rsid w:val="00B40A3E"/>
    <w:rsid w:val="00B56B46"/>
    <w:rsid w:val="00B713A9"/>
    <w:rsid w:val="00B724A6"/>
    <w:rsid w:val="00B87DEF"/>
    <w:rsid w:val="00BA0C0C"/>
    <w:rsid w:val="00BA1903"/>
    <w:rsid w:val="00BB429C"/>
    <w:rsid w:val="00BB6776"/>
    <w:rsid w:val="00BB72E1"/>
    <w:rsid w:val="00BC53CB"/>
    <w:rsid w:val="00BC627B"/>
    <w:rsid w:val="00BC67D2"/>
    <w:rsid w:val="00BE74A7"/>
    <w:rsid w:val="00C17F92"/>
    <w:rsid w:val="00C248A9"/>
    <w:rsid w:val="00C40B2D"/>
    <w:rsid w:val="00C53A92"/>
    <w:rsid w:val="00C56B1F"/>
    <w:rsid w:val="00C71116"/>
    <w:rsid w:val="00CA7423"/>
    <w:rsid w:val="00CB5D80"/>
    <w:rsid w:val="00CE0E94"/>
    <w:rsid w:val="00CE14A4"/>
    <w:rsid w:val="00CF28CC"/>
    <w:rsid w:val="00CF3983"/>
    <w:rsid w:val="00D029DF"/>
    <w:rsid w:val="00D075EC"/>
    <w:rsid w:val="00D2576D"/>
    <w:rsid w:val="00D52939"/>
    <w:rsid w:val="00D53DD2"/>
    <w:rsid w:val="00D5463F"/>
    <w:rsid w:val="00D60684"/>
    <w:rsid w:val="00D85CD7"/>
    <w:rsid w:val="00D91039"/>
    <w:rsid w:val="00DB1BB8"/>
    <w:rsid w:val="00DD5D17"/>
    <w:rsid w:val="00DE0AFC"/>
    <w:rsid w:val="00DE790B"/>
    <w:rsid w:val="00DE7B33"/>
    <w:rsid w:val="00DF4DF6"/>
    <w:rsid w:val="00E05EBB"/>
    <w:rsid w:val="00E13EF5"/>
    <w:rsid w:val="00E17C1F"/>
    <w:rsid w:val="00E44AB3"/>
    <w:rsid w:val="00E607C3"/>
    <w:rsid w:val="00E71C12"/>
    <w:rsid w:val="00E753EA"/>
    <w:rsid w:val="00E848F5"/>
    <w:rsid w:val="00E947A6"/>
    <w:rsid w:val="00E95279"/>
    <w:rsid w:val="00E97DD5"/>
    <w:rsid w:val="00EB034D"/>
    <w:rsid w:val="00ED0256"/>
    <w:rsid w:val="00ED2547"/>
    <w:rsid w:val="00ED2FD6"/>
    <w:rsid w:val="00EE5BE5"/>
    <w:rsid w:val="00EF006C"/>
    <w:rsid w:val="00F01289"/>
    <w:rsid w:val="00F01BDE"/>
    <w:rsid w:val="00F11459"/>
    <w:rsid w:val="00F21299"/>
    <w:rsid w:val="00F24228"/>
    <w:rsid w:val="00F26EB9"/>
    <w:rsid w:val="00F2783A"/>
    <w:rsid w:val="00F36093"/>
    <w:rsid w:val="00F41BA7"/>
    <w:rsid w:val="00F467E3"/>
    <w:rsid w:val="00F76255"/>
    <w:rsid w:val="00F802C8"/>
    <w:rsid w:val="00F80F07"/>
    <w:rsid w:val="00F86453"/>
    <w:rsid w:val="00F8685A"/>
    <w:rsid w:val="00F94B75"/>
    <w:rsid w:val="00FB0B0C"/>
    <w:rsid w:val="00FC0693"/>
    <w:rsid w:val="00FD5B30"/>
    <w:rsid w:val="00FE6545"/>
    <w:rsid w:val="00FF1CA7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A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3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qFormat/>
    <w:rsid w:val="00C53A92"/>
    <w:pPr>
      <w:ind w:left="708"/>
    </w:pPr>
  </w:style>
  <w:style w:type="paragraph" w:styleId="HTML">
    <w:name w:val="HTML Preformatted"/>
    <w:basedOn w:val="a"/>
    <w:link w:val="HTML0"/>
    <w:unhideWhenUsed/>
    <w:rsid w:val="00E1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17C1F"/>
    <w:rPr>
      <w:rFonts w:ascii="Courier New" w:hAnsi="Courier New" w:cs="Courier New"/>
    </w:rPr>
  </w:style>
  <w:style w:type="paragraph" w:styleId="a4">
    <w:name w:val="No Spacing"/>
    <w:uiPriority w:val="1"/>
    <w:qFormat/>
    <w:rsid w:val="00032097"/>
    <w:rPr>
      <w:rFonts w:ascii="Calibri" w:hAnsi="Calibri"/>
      <w:sz w:val="22"/>
      <w:szCs w:val="22"/>
    </w:rPr>
  </w:style>
  <w:style w:type="paragraph" w:customStyle="1" w:styleId="Standard">
    <w:name w:val="Standard"/>
    <w:rsid w:val="00BA190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0B419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C586E"/>
  </w:style>
  <w:style w:type="character" w:customStyle="1" w:styleId="rvts6">
    <w:name w:val="rvts6"/>
    <w:basedOn w:val="a0"/>
    <w:rsid w:val="00DE0AFC"/>
    <w:rPr>
      <w:rFonts w:cs="Times New Roman"/>
    </w:rPr>
  </w:style>
  <w:style w:type="paragraph" w:customStyle="1" w:styleId="rvps6">
    <w:name w:val="rvps6"/>
    <w:basedOn w:val="a"/>
    <w:uiPriority w:val="99"/>
    <w:rsid w:val="00DE0AFC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4973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9731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F3983"/>
    <w:pPr>
      <w:spacing w:after="120"/>
    </w:pPr>
  </w:style>
  <w:style w:type="character" w:customStyle="1" w:styleId="a9">
    <w:name w:val="Основной текст Знак"/>
    <w:basedOn w:val="a0"/>
    <w:link w:val="a8"/>
    <w:rsid w:val="00CF3983"/>
    <w:rPr>
      <w:sz w:val="24"/>
      <w:szCs w:val="24"/>
    </w:rPr>
  </w:style>
  <w:style w:type="character" w:styleId="aa">
    <w:name w:val="Hyperlink"/>
    <w:basedOn w:val="a0"/>
    <w:uiPriority w:val="99"/>
    <w:unhideWhenUsed/>
    <w:rsid w:val="006D58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043D1-0EE7-4BE5-AB9C-EBE3F466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6</Pages>
  <Words>12652</Words>
  <Characters>7212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4</vt:lpstr>
    </vt:vector>
  </TitlesOfParts>
  <Company/>
  <LinksUpToDate>false</LinksUpToDate>
  <CharactersWithSpaces>19825</CharactersWithSpaces>
  <SharedDoc>false</SharedDoc>
  <HLinks>
    <vt:vector size="6" baseType="variant">
      <vt:variant>
        <vt:i4>5046282</vt:i4>
      </vt:variant>
      <vt:variant>
        <vt:i4>0</vt:i4>
      </vt:variant>
      <vt:variant>
        <vt:i4>0</vt:i4>
      </vt:variant>
      <vt:variant>
        <vt:i4>5</vt:i4>
      </vt:variant>
      <vt:variant>
        <vt:lpwstr>http://sarny-rda.gov.ua/system/files/2017/tgdgfdvfdv.doc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</dc:title>
  <dc:creator>Сергій</dc:creator>
  <cp:lastModifiedBy>Пользователь Windows</cp:lastModifiedBy>
  <cp:revision>56</cp:revision>
  <cp:lastPrinted>2018-05-16T07:18:00Z</cp:lastPrinted>
  <dcterms:created xsi:type="dcterms:W3CDTF">2013-01-31T13:25:00Z</dcterms:created>
  <dcterms:modified xsi:type="dcterms:W3CDTF">2021-04-20T07:05:00Z</dcterms:modified>
</cp:coreProperties>
</file>